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1024F8" w14:textId="77777777" w:rsidR="002D5905" w:rsidRDefault="002D5905" w:rsidP="002D5905">
      <w:pPr>
        <w:spacing w:after="0" w:line="240" w:lineRule="auto"/>
        <w:jc w:val="center"/>
      </w:pPr>
      <w:r w:rsidRPr="00BE7983">
        <w:rPr>
          <w:lang w:val="en-US"/>
        </w:rPr>
        <w:object w:dxaOrig="826" w:dyaOrig="1111" w14:anchorId="3EFBFF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5.5pt" o:ole="" fillcolor="window">
            <v:imagedata r:id="rId8" o:title=""/>
          </v:shape>
          <o:OLEObject Type="Embed" ProgID="Word.Picture.8" ShapeID="_x0000_i1025" DrawAspect="Content" ObjectID="_1769868948" r:id="rId9"/>
        </w:object>
      </w:r>
    </w:p>
    <w:p w14:paraId="6266ECC6" w14:textId="77777777" w:rsidR="002D5905" w:rsidRDefault="002D5905" w:rsidP="002D5905">
      <w:pPr>
        <w:spacing w:after="0" w:line="240" w:lineRule="auto"/>
        <w:jc w:val="center"/>
        <w:rPr>
          <w:b/>
          <w:bCs/>
        </w:rPr>
      </w:pPr>
    </w:p>
    <w:p w14:paraId="219647FD" w14:textId="77777777" w:rsidR="002D5905" w:rsidRDefault="002D5905" w:rsidP="002D5905">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САВРАНСЬКА СЕЛИЩНА РАДА</w:t>
      </w:r>
    </w:p>
    <w:p w14:paraId="1D548982" w14:textId="77777777" w:rsidR="002D5905" w:rsidRDefault="002D5905" w:rsidP="002D5905">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ОДЕСЬКОЇ ОБЛАСТІ </w:t>
      </w:r>
    </w:p>
    <w:p w14:paraId="4F2BF679" w14:textId="77777777" w:rsidR="002D5905" w:rsidRDefault="002D5905" w:rsidP="002D5905">
      <w:pPr>
        <w:spacing w:after="0" w:line="240" w:lineRule="auto"/>
        <w:jc w:val="center"/>
        <w:rPr>
          <w:rFonts w:ascii="Times New Roman" w:hAnsi="Times New Roman" w:cs="Times New Roman"/>
          <w:b/>
          <w:bCs/>
          <w:sz w:val="28"/>
          <w:szCs w:val="28"/>
        </w:rPr>
      </w:pPr>
    </w:p>
    <w:p w14:paraId="649B6D47" w14:textId="77777777" w:rsidR="002D5905" w:rsidRDefault="002D5905" w:rsidP="002D590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ПРОЄКТ РІШЕННЯ</w:t>
      </w:r>
    </w:p>
    <w:p w14:paraId="39BC1728" w14:textId="77777777" w:rsidR="002D5905" w:rsidRDefault="002D5905" w:rsidP="002D5905">
      <w:pPr>
        <w:pStyle w:val="2"/>
        <w:spacing w:after="0" w:line="240" w:lineRule="auto"/>
        <w:ind w:firstLine="5387"/>
        <w:jc w:val="right"/>
        <w:rPr>
          <w:rFonts w:ascii="Times New Roman" w:hAnsi="Times New Roman" w:cs="Times New Roman"/>
          <w:sz w:val="20"/>
          <w:szCs w:val="20"/>
        </w:rPr>
      </w:pPr>
    </w:p>
    <w:p w14:paraId="7FD1359D" w14:textId="77777777" w:rsidR="002D5905" w:rsidRDefault="002D5905" w:rsidP="002D5905">
      <w:pPr>
        <w:pStyle w:val="2"/>
        <w:spacing w:after="0" w:line="240" w:lineRule="auto"/>
        <w:ind w:firstLine="5387"/>
        <w:jc w:val="right"/>
        <w:rPr>
          <w:rFonts w:ascii="Times New Roman" w:hAnsi="Times New Roman" w:cs="Times New Roman"/>
          <w:sz w:val="20"/>
          <w:szCs w:val="20"/>
        </w:rPr>
      </w:pPr>
    </w:p>
    <w:p w14:paraId="1802D14E" w14:textId="77777777" w:rsidR="00FB072B" w:rsidRDefault="002D5905" w:rsidP="002D5905">
      <w:pPr>
        <w:pStyle w:val="Standard"/>
        <w:rPr>
          <w:rFonts w:hint="eastAsia"/>
          <w:bCs/>
          <w:sz w:val="28"/>
          <w:szCs w:val="28"/>
        </w:rPr>
      </w:pPr>
      <w:r>
        <w:rPr>
          <w:bCs/>
          <w:sz w:val="28"/>
          <w:szCs w:val="28"/>
        </w:rPr>
        <w:t xml:space="preserve">Про </w:t>
      </w:r>
      <w:r w:rsidR="00FB072B">
        <w:rPr>
          <w:bCs/>
          <w:sz w:val="28"/>
          <w:szCs w:val="28"/>
        </w:rPr>
        <w:t>внесення змін до</w:t>
      </w:r>
      <w:r>
        <w:rPr>
          <w:bCs/>
          <w:sz w:val="28"/>
          <w:szCs w:val="28"/>
        </w:rPr>
        <w:t xml:space="preserve"> Порядку організації</w:t>
      </w:r>
    </w:p>
    <w:p w14:paraId="3F246E2F" w14:textId="77777777" w:rsidR="00FB072B" w:rsidRDefault="002D5905" w:rsidP="002D5905">
      <w:pPr>
        <w:pStyle w:val="Standard"/>
        <w:rPr>
          <w:rFonts w:hint="eastAsia"/>
          <w:bCs/>
          <w:sz w:val="28"/>
          <w:szCs w:val="28"/>
        </w:rPr>
      </w:pPr>
      <w:r>
        <w:rPr>
          <w:bCs/>
          <w:sz w:val="28"/>
          <w:szCs w:val="28"/>
        </w:rPr>
        <w:t xml:space="preserve"> надання соціальних послуг на території </w:t>
      </w:r>
    </w:p>
    <w:p w14:paraId="73A3DA89" w14:textId="77777777" w:rsidR="002D5905" w:rsidRDefault="002D5905" w:rsidP="002D5905">
      <w:pPr>
        <w:pStyle w:val="Standard"/>
        <w:rPr>
          <w:rFonts w:hint="eastAsia"/>
          <w:bCs/>
          <w:sz w:val="28"/>
          <w:szCs w:val="28"/>
        </w:rPr>
      </w:pPr>
      <w:r>
        <w:rPr>
          <w:bCs/>
          <w:sz w:val="28"/>
          <w:szCs w:val="28"/>
        </w:rPr>
        <w:t>Савранської</w:t>
      </w:r>
      <w:r w:rsidR="00FB072B">
        <w:rPr>
          <w:bCs/>
          <w:sz w:val="28"/>
          <w:szCs w:val="28"/>
        </w:rPr>
        <w:t xml:space="preserve"> </w:t>
      </w:r>
      <w:r>
        <w:rPr>
          <w:bCs/>
          <w:sz w:val="28"/>
          <w:szCs w:val="28"/>
        </w:rPr>
        <w:t xml:space="preserve"> селищної територіальної громади</w:t>
      </w:r>
    </w:p>
    <w:p w14:paraId="7003B553" w14:textId="77777777" w:rsidR="00FB072B" w:rsidRPr="00FB072B" w:rsidRDefault="002D5905" w:rsidP="00161B7E">
      <w:pPr>
        <w:pStyle w:val="Standard"/>
        <w:rPr>
          <w:rFonts w:hint="eastAsia"/>
          <w:bCs/>
          <w:sz w:val="28"/>
          <w:szCs w:val="28"/>
        </w:rPr>
      </w:pPr>
      <w:r>
        <w:rPr>
          <w:bCs/>
          <w:sz w:val="28"/>
          <w:szCs w:val="28"/>
        </w:rPr>
        <w:t>Одеської області</w:t>
      </w:r>
    </w:p>
    <w:p w14:paraId="59501F39" w14:textId="77777777" w:rsidR="002D5905" w:rsidRDefault="002D5905" w:rsidP="002D5905">
      <w:pPr>
        <w:pStyle w:val="Standard"/>
        <w:rPr>
          <w:rFonts w:hint="eastAsia"/>
          <w:bCs/>
          <w:sz w:val="28"/>
          <w:szCs w:val="28"/>
        </w:rPr>
      </w:pPr>
    </w:p>
    <w:p w14:paraId="71CAA119" w14:textId="77777777" w:rsidR="002D5905" w:rsidRDefault="002D5905" w:rsidP="002D5905">
      <w:pPr>
        <w:pStyle w:val="Standard"/>
        <w:jc w:val="both"/>
        <w:rPr>
          <w:rFonts w:ascii="Times New Roman" w:hAnsi="Times New Roman" w:cs="Times New Roman"/>
          <w:sz w:val="28"/>
          <w:szCs w:val="28"/>
        </w:rPr>
      </w:pPr>
      <w:r>
        <w:rPr>
          <w:rFonts w:ascii="Times New Roman" w:hAnsi="Times New Roman" w:cs="Times New Roman"/>
          <w:bCs/>
          <w:sz w:val="28"/>
          <w:szCs w:val="28"/>
        </w:rPr>
        <w:t xml:space="preserve">       Відповідно до ст.</w:t>
      </w:r>
      <w:r w:rsidR="00B53646">
        <w:rPr>
          <w:rFonts w:ascii="Times New Roman" w:hAnsi="Times New Roman" w:cs="Times New Roman"/>
          <w:bCs/>
          <w:sz w:val="28"/>
          <w:szCs w:val="28"/>
        </w:rPr>
        <w:t xml:space="preserve"> </w:t>
      </w:r>
      <w:r w:rsidR="00365B2F">
        <w:rPr>
          <w:rFonts w:ascii="Times New Roman" w:hAnsi="Times New Roman" w:cs="Times New Roman"/>
          <w:bCs/>
          <w:sz w:val="28"/>
          <w:szCs w:val="28"/>
        </w:rPr>
        <w:t xml:space="preserve">ст. </w:t>
      </w:r>
      <w:r>
        <w:rPr>
          <w:rFonts w:ascii="Times New Roman" w:hAnsi="Times New Roman" w:cs="Times New Roman"/>
          <w:bCs/>
          <w:sz w:val="28"/>
          <w:szCs w:val="28"/>
        </w:rPr>
        <w:t>25</w:t>
      </w:r>
      <w:r w:rsidR="00365B2F">
        <w:rPr>
          <w:rFonts w:ascii="Times New Roman" w:hAnsi="Times New Roman" w:cs="Times New Roman"/>
          <w:bCs/>
          <w:sz w:val="28"/>
          <w:szCs w:val="28"/>
        </w:rPr>
        <w:t>,</w:t>
      </w:r>
      <w:r w:rsidR="002664DF">
        <w:rPr>
          <w:rFonts w:ascii="Times New Roman" w:hAnsi="Times New Roman" w:cs="Times New Roman"/>
          <w:bCs/>
          <w:sz w:val="28"/>
          <w:szCs w:val="28"/>
        </w:rPr>
        <w:t xml:space="preserve"> </w:t>
      </w:r>
      <w:r>
        <w:rPr>
          <w:rFonts w:ascii="Times New Roman" w:hAnsi="Times New Roman" w:cs="Times New Roman"/>
          <w:bCs/>
          <w:sz w:val="28"/>
          <w:szCs w:val="28"/>
        </w:rPr>
        <w:t>26 Закону України «Про місцеве самоврядування в Україні»,</w:t>
      </w:r>
      <w:r>
        <w:rPr>
          <w:rFonts w:ascii="Times New Roman" w:hAnsi="Times New Roman" w:cs="Times New Roman"/>
          <w:b/>
          <w:bCs/>
          <w:sz w:val="28"/>
          <w:szCs w:val="28"/>
        </w:rPr>
        <w:t xml:space="preserve"> </w:t>
      </w:r>
      <w:r>
        <w:rPr>
          <w:rFonts w:ascii="Times New Roman" w:hAnsi="Times New Roman" w:cs="Times New Roman"/>
          <w:bCs/>
          <w:sz w:val="28"/>
          <w:szCs w:val="28"/>
        </w:rPr>
        <w:t xml:space="preserve">на виконання Закону </w:t>
      </w:r>
      <w:r w:rsidR="00161B7E">
        <w:rPr>
          <w:rFonts w:ascii="Times New Roman" w:hAnsi="Times New Roman" w:cs="Times New Roman"/>
          <w:bCs/>
          <w:sz w:val="28"/>
          <w:szCs w:val="28"/>
        </w:rPr>
        <w:t xml:space="preserve">України «Про соціальні послуги», вимог </w:t>
      </w:r>
      <w:r w:rsidR="00161B7E">
        <w:rPr>
          <w:rFonts w:ascii="Times New Roman" w:hAnsi="Times New Roman" w:cs="Times New Roman"/>
          <w:sz w:val="28"/>
          <w:szCs w:val="28"/>
        </w:rPr>
        <w:t xml:space="preserve">Постанов Кабінету Міністрів України </w:t>
      </w:r>
      <w:hyperlink r:id="rId10" w:anchor="n2" w:tgtFrame="_blank" w:history="1">
        <w:r w:rsidR="00161B7E" w:rsidRPr="001F0D22">
          <w:rPr>
            <w:rStyle w:val="a3"/>
            <w:rFonts w:ascii="Times New Roman" w:hAnsi="Times New Roman" w:cs="Times New Roman"/>
            <w:color w:val="000000" w:themeColor="text1"/>
            <w:sz w:val="28"/>
            <w:szCs w:val="28"/>
            <w:u w:val="none"/>
            <w:shd w:val="clear" w:color="auto" w:fill="FFFFFF"/>
          </w:rPr>
          <w:t>№</w:t>
        </w:r>
        <w:r w:rsidR="00161B7E">
          <w:rPr>
            <w:rStyle w:val="a3"/>
            <w:rFonts w:ascii="Times New Roman" w:hAnsi="Times New Roman" w:cs="Times New Roman"/>
            <w:color w:val="000000" w:themeColor="text1"/>
            <w:sz w:val="28"/>
            <w:szCs w:val="28"/>
            <w:u w:val="none"/>
            <w:shd w:val="clear" w:color="auto" w:fill="FFFFFF"/>
          </w:rPr>
          <w:t xml:space="preserve"> </w:t>
        </w:r>
        <w:r w:rsidR="00161B7E" w:rsidRPr="001F0D22">
          <w:rPr>
            <w:rStyle w:val="a3"/>
            <w:rFonts w:ascii="Times New Roman" w:hAnsi="Times New Roman" w:cs="Times New Roman"/>
            <w:color w:val="000000" w:themeColor="text1"/>
            <w:sz w:val="28"/>
            <w:szCs w:val="28"/>
            <w:u w:val="none"/>
            <w:shd w:val="clear" w:color="auto" w:fill="FFFFFF"/>
          </w:rPr>
          <w:t>560</w:t>
        </w:r>
        <w:r w:rsidR="00161B7E">
          <w:rPr>
            <w:rStyle w:val="a3"/>
            <w:rFonts w:ascii="Times New Roman" w:hAnsi="Times New Roman" w:cs="Times New Roman"/>
            <w:color w:val="000000" w:themeColor="text1"/>
            <w:sz w:val="28"/>
            <w:szCs w:val="28"/>
            <w:u w:val="none"/>
            <w:shd w:val="clear" w:color="auto" w:fill="FFFFFF"/>
          </w:rPr>
          <w:t xml:space="preserve"> </w:t>
        </w:r>
        <w:r w:rsidR="00161B7E" w:rsidRPr="001F0D22">
          <w:rPr>
            <w:rStyle w:val="a3"/>
            <w:rFonts w:ascii="Times New Roman" w:hAnsi="Times New Roman" w:cs="Times New Roman"/>
            <w:color w:val="000000" w:themeColor="text1"/>
            <w:sz w:val="28"/>
            <w:szCs w:val="28"/>
            <w:u w:val="none"/>
            <w:shd w:val="clear" w:color="auto" w:fill="FFFFFF"/>
          </w:rPr>
          <w:t>від</w:t>
        </w:r>
        <w:r w:rsidR="00161B7E">
          <w:rPr>
            <w:rStyle w:val="a3"/>
            <w:rFonts w:ascii="Times New Roman" w:hAnsi="Times New Roman" w:cs="Times New Roman"/>
            <w:color w:val="000000" w:themeColor="text1"/>
            <w:sz w:val="28"/>
            <w:szCs w:val="28"/>
            <w:u w:val="none"/>
            <w:shd w:val="clear" w:color="auto" w:fill="FFFFFF"/>
          </w:rPr>
          <w:t xml:space="preserve"> </w:t>
        </w:r>
        <w:r w:rsidR="00161B7E" w:rsidRPr="001F0D22">
          <w:rPr>
            <w:rStyle w:val="a3"/>
            <w:rFonts w:ascii="Times New Roman" w:hAnsi="Times New Roman" w:cs="Times New Roman"/>
            <w:color w:val="000000" w:themeColor="text1"/>
            <w:sz w:val="28"/>
            <w:szCs w:val="28"/>
            <w:u w:val="none"/>
            <w:shd w:val="clear" w:color="auto" w:fill="FFFFFF"/>
          </w:rPr>
          <w:t>07.05.2022</w:t>
        </w:r>
      </w:hyperlink>
      <w:r w:rsidR="00161B7E">
        <w:rPr>
          <w:rFonts w:ascii="Times New Roman" w:hAnsi="Times New Roman" w:cs="Times New Roman"/>
          <w:color w:val="000000" w:themeColor="text1"/>
          <w:sz w:val="28"/>
          <w:szCs w:val="28"/>
        </w:rPr>
        <w:t>р</w:t>
      </w:r>
      <w:r w:rsidR="00365B2F">
        <w:rPr>
          <w:rFonts w:ascii="Times New Roman" w:hAnsi="Times New Roman" w:cs="Times New Roman"/>
          <w:color w:val="000000" w:themeColor="text1"/>
          <w:sz w:val="28"/>
          <w:szCs w:val="28"/>
        </w:rPr>
        <w:t xml:space="preserve">оку </w:t>
      </w:r>
      <w:r w:rsidR="00EC41F6">
        <w:rPr>
          <w:rFonts w:ascii="Times New Roman" w:hAnsi="Times New Roman" w:cs="Times New Roman"/>
          <w:color w:val="000000" w:themeColor="text1"/>
          <w:sz w:val="28"/>
          <w:szCs w:val="28"/>
        </w:rPr>
        <w:t>«</w:t>
      </w:r>
      <w:r w:rsidR="00EC41F6" w:rsidRPr="00EC41F6">
        <w:rPr>
          <w:bCs/>
          <w:color w:val="000000" w:themeColor="text1"/>
          <w:sz w:val="28"/>
          <w:szCs w:val="28"/>
          <w:shd w:val="clear" w:color="auto" w:fill="FFFFFF"/>
        </w:rPr>
        <w:t>Про внесення змін до деяких постанов Кабінету Міністрів України щодо надання соціальних послуг у разі введення надзвичайного або воєнного стану в Україні або окремих її місцевостях</w:t>
      </w:r>
      <w:r w:rsidR="00EC41F6">
        <w:rPr>
          <w:rFonts w:hint="eastAsia"/>
          <w:bCs/>
          <w:color w:val="000000" w:themeColor="text1"/>
          <w:sz w:val="28"/>
          <w:szCs w:val="28"/>
          <w:shd w:val="clear" w:color="auto" w:fill="FFFFFF"/>
        </w:rPr>
        <w:t>»</w:t>
      </w:r>
      <w:r w:rsidR="00EC41F6">
        <w:rPr>
          <w:bCs/>
          <w:color w:val="000000" w:themeColor="text1"/>
          <w:sz w:val="28"/>
          <w:szCs w:val="28"/>
          <w:shd w:val="clear" w:color="auto" w:fill="FFFFFF"/>
        </w:rPr>
        <w:t xml:space="preserve">, </w:t>
      </w:r>
      <w:hyperlink r:id="rId11" w:anchor="n107" w:tgtFrame="_blank" w:history="1">
        <w:r w:rsidR="00161B7E" w:rsidRPr="00EC41F6">
          <w:rPr>
            <w:rStyle w:val="a3"/>
            <w:rFonts w:ascii="Times New Roman" w:hAnsi="Times New Roman" w:cs="Times New Roman"/>
            <w:color w:val="000000" w:themeColor="text1"/>
            <w:sz w:val="28"/>
            <w:szCs w:val="28"/>
            <w:u w:val="none"/>
            <w:shd w:val="clear" w:color="auto" w:fill="FFFFFF"/>
          </w:rPr>
          <w:t>№ 1124 від 27.10.2023</w:t>
        </w:r>
      </w:hyperlink>
      <w:r w:rsidR="00161B7E" w:rsidRPr="00EC41F6">
        <w:rPr>
          <w:rFonts w:ascii="Times New Roman" w:hAnsi="Times New Roman" w:cs="Times New Roman"/>
          <w:color w:val="000000" w:themeColor="text1"/>
          <w:sz w:val="28"/>
          <w:szCs w:val="28"/>
        </w:rPr>
        <w:t>р.</w:t>
      </w:r>
      <w:r w:rsidR="00EC41F6" w:rsidRPr="00EC41F6">
        <w:rPr>
          <w:rFonts w:ascii="Times New Roman" w:hAnsi="Times New Roman" w:cs="Times New Roman"/>
          <w:b/>
          <w:bCs/>
          <w:color w:val="000000" w:themeColor="text1"/>
          <w:sz w:val="28"/>
          <w:szCs w:val="28"/>
          <w:shd w:val="clear" w:color="auto" w:fill="FFFFFF"/>
        </w:rPr>
        <w:t xml:space="preserve"> </w:t>
      </w:r>
      <w:r w:rsidR="00EC41F6" w:rsidRPr="00EC41F6">
        <w:rPr>
          <w:rFonts w:ascii="Times New Roman" w:hAnsi="Times New Roman" w:cs="Times New Roman"/>
          <w:bCs/>
          <w:color w:val="000000" w:themeColor="text1"/>
          <w:sz w:val="28"/>
          <w:szCs w:val="28"/>
          <w:shd w:val="clear" w:color="auto" w:fill="FFFFFF"/>
        </w:rPr>
        <w:t>«Деякі питання надання соціальних послуг»</w:t>
      </w:r>
      <w:r w:rsidR="00365B2F">
        <w:rPr>
          <w:rFonts w:ascii="Times New Roman" w:hAnsi="Times New Roman" w:cs="Times New Roman"/>
          <w:color w:val="000000" w:themeColor="text1"/>
          <w:sz w:val="28"/>
          <w:szCs w:val="28"/>
        </w:rPr>
        <w:t>,</w:t>
      </w:r>
      <w:r>
        <w:rPr>
          <w:rFonts w:ascii="Times New Roman" w:hAnsi="Times New Roman" w:cs="Times New Roman"/>
          <w:sz w:val="28"/>
          <w:szCs w:val="28"/>
        </w:rPr>
        <w:t xml:space="preserve"> з метою врегулювання питання </w:t>
      </w:r>
      <w:r>
        <w:rPr>
          <w:bCs/>
          <w:sz w:val="28"/>
          <w:szCs w:val="28"/>
        </w:rPr>
        <w:t xml:space="preserve">організації надання соціальних послуг </w:t>
      </w:r>
      <w:r>
        <w:rPr>
          <w:rFonts w:ascii="Times New Roman" w:hAnsi="Times New Roman" w:cs="Times New Roman"/>
          <w:sz w:val="28"/>
          <w:szCs w:val="28"/>
        </w:rPr>
        <w:t>особам/</w:t>
      </w:r>
      <w:proofErr w:type="spellStart"/>
      <w:r>
        <w:rPr>
          <w:rFonts w:ascii="Times New Roman" w:hAnsi="Times New Roman" w:cs="Times New Roman"/>
          <w:sz w:val="28"/>
          <w:szCs w:val="28"/>
        </w:rPr>
        <w:t>сімям</w:t>
      </w:r>
      <w:proofErr w:type="spellEnd"/>
      <w:r>
        <w:rPr>
          <w:rFonts w:ascii="Times New Roman" w:hAnsi="Times New Roman" w:cs="Times New Roman"/>
          <w:sz w:val="28"/>
          <w:szCs w:val="28"/>
        </w:rPr>
        <w:t xml:space="preserve">, які опинилися в складних життєвих обставинах і проживають на території Савранської селищної  територіальної громади </w:t>
      </w:r>
      <w:r w:rsidR="001F0D22">
        <w:rPr>
          <w:rFonts w:ascii="Times New Roman" w:hAnsi="Times New Roman" w:cs="Times New Roman"/>
          <w:sz w:val="28"/>
          <w:szCs w:val="28"/>
        </w:rPr>
        <w:t xml:space="preserve">під час оголошення на території України чи на території Савранської громади надзвичайного </w:t>
      </w:r>
      <w:r w:rsidR="00C0590C">
        <w:rPr>
          <w:rFonts w:ascii="Times New Roman" w:hAnsi="Times New Roman" w:cs="Times New Roman"/>
          <w:sz w:val="28"/>
          <w:szCs w:val="28"/>
        </w:rPr>
        <w:t xml:space="preserve">або </w:t>
      </w:r>
      <w:r w:rsidR="001F0D22">
        <w:rPr>
          <w:rFonts w:ascii="Times New Roman" w:hAnsi="Times New Roman" w:cs="Times New Roman"/>
          <w:sz w:val="28"/>
          <w:szCs w:val="28"/>
        </w:rPr>
        <w:t xml:space="preserve"> воєнного стану</w:t>
      </w:r>
      <w:r w:rsidR="00A46FA9">
        <w:rPr>
          <w:rFonts w:ascii="Times New Roman" w:hAnsi="Times New Roman" w:cs="Times New Roman"/>
          <w:sz w:val="28"/>
          <w:szCs w:val="28"/>
        </w:rPr>
        <w:t>, селищна рада</w:t>
      </w:r>
    </w:p>
    <w:p w14:paraId="059342A8" w14:textId="77777777" w:rsidR="002D5905" w:rsidRDefault="002D5905" w:rsidP="002D5905">
      <w:pPr>
        <w:pStyle w:val="Standard"/>
        <w:jc w:val="center"/>
        <w:rPr>
          <w:rFonts w:ascii="Times New Roman" w:hAnsi="Times New Roman" w:cs="Times New Roman"/>
          <w:bCs/>
          <w:sz w:val="28"/>
          <w:szCs w:val="28"/>
        </w:rPr>
      </w:pPr>
    </w:p>
    <w:p w14:paraId="7D70E332" w14:textId="77777777" w:rsidR="002D5905" w:rsidRDefault="002D5905" w:rsidP="002D5905">
      <w:pPr>
        <w:pStyle w:val="Standard"/>
        <w:jc w:val="center"/>
        <w:rPr>
          <w:rFonts w:ascii="Times New Roman" w:hAnsi="Times New Roman" w:cs="Times New Roman"/>
          <w:bCs/>
          <w:sz w:val="28"/>
          <w:szCs w:val="28"/>
        </w:rPr>
      </w:pPr>
      <w:r>
        <w:rPr>
          <w:rFonts w:ascii="Times New Roman" w:hAnsi="Times New Roman" w:cs="Times New Roman"/>
          <w:bCs/>
          <w:sz w:val="28"/>
          <w:szCs w:val="28"/>
        </w:rPr>
        <w:t>ВИРІШИЛА:</w:t>
      </w:r>
    </w:p>
    <w:p w14:paraId="6EC8EFE5" w14:textId="77777777" w:rsidR="002D5905" w:rsidRDefault="002D5905" w:rsidP="002D5905">
      <w:pPr>
        <w:pStyle w:val="Standard"/>
        <w:jc w:val="both"/>
        <w:rPr>
          <w:rFonts w:ascii="Times New Roman" w:hAnsi="Times New Roman" w:cs="Times New Roman"/>
          <w:bCs/>
          <w:sz w:val="28"/>
          <w:szCs w:val="28"/>
        </w:rPr>
      </w:pPr>
    </w:p>
    <w:p w14:paraId="2DA8126A" w14:textId="053D210E" w:rsidR="00C706F9" w:rsidRPr="00C706F9" w:rsidRDefault="002D5905" w:rsidP="00C706F9">
      <w:pPr>
        <w:pStyle w:val="Standard"/>
        <w:ind w:firstLine="360"/>
        <w:jc w:val="both"/>
        <w:rPr>
          <w:rFonts w:ascii="Times New Roman" w:hAnsi="Times New Roman" w:cs="Times New Roman"/>
          <w:bCs/>
          <w:sz w:val="28"/>
          <w:szCs w:val="28"/>
        </w:rPr>
      </w:pPr>
      <w:r>
        <w:rPr>
          <w:rFonts w:ascii="Times New Roman" w:hAnsi="Times New Roman" w:cs="Times New Roman"/>
          <w:bCs/>
          <w:sz w:val="28"/>
          <w:szCs w:val="28"/>
        </w:rPr>
        <w:t xml:space="preserve">1. </w:t>
      </w:r>
      <w:r w:rsidR="00C706F9" w:rsidRPr="00C706F9">
        <w:rPr>
          <w:rFonts w:ascii="Times New Roman" w:hAnsi="Times New Roman" w:cs="Times New Roman"/>
          <w:bCs/>
          <w:sz w:val="28"/>
          <w:szCs w:val="28"/>
        </w:rPr>
        <w:t>Внести зміни до Порядку організації надання соціальних послуг  на території Савранської  селищної територіальної громади Одеської області</w:t>
      </w:r>
      <w:r w:rsidR="00C706F9" w:rsidRPr="00C706F9">
        <w:rPr>
          <w:rFonts w:ascii="Times New Roman" w:hAnsi="Times New Roman" w:cs="Times New Roman" w:hint="eastAsia"/>
          <w:bCs/>
          <w:sz w:val="28"/>
          <w:szCs w:val="28"/>
        </w:rPr>
        <w:t>»</w:t>
      </w:r>
      <w:r w:rsidR="00C706F9" w:rsidRPr="00C706F9">
        <w:rPr>
          <w:rFonts w:ascii="Times New Roman" w:hAnsi="Times New Roman" w:cs="Times New Roman"/>
          <w:bCs/>
          <w:sz w:val="28"/>
          <w:szCs w:val="28"/>
        </w:rPr>
        <w:t xml:space="preserve">, затвердженому рішенням  Савранської селищної ради від 26.05.2022р. № 2034- </w:t>
      </w:r>
      <w:r w:rsidR="00C706F9" w:rsidRPr="00C706F9">
        <w:rPr>
          <w:rFonts w:ascii="Times New Roman" w:hAnsi="Times New Roman" w:cs="Times New Roman"/>
          <w:bCs/>
          <w:sz w:val="28"/>
          <w:szCs w:val="28"/>
          <w:lang w:val="en-US"/>
        </w:rPr>
        <w:t>VIII</w:t>
      </w:r>
      <w:r w:rsidR="002A42B3">
        <w:rPr>
          <w:rFonts w:ascii="Times New Roman" w:hAnsi="Times New Roman" w:cs="Times New Roman"/>
          <w:bCs/>
          <w:sz w:val="28"/>
          <w:szCs w:val="28"/>
        </w:rPr>
        <w:t>,</w:t>
      </w:r>
      <w:r w:rsidR="00C706F9" w:rsidRPr="00C706F9">
        <w:rPr>
          <w:rFonts w:ascii="Times New Roman" w:hAnsi="Times New Roman" w:cs="Times New Roman"/>
          <w:bCs/>
          <w:sz w:val="28"/>
          <w:szCs w:val="28"/>
        </w:rPr>
        <w:t xml:space="preserve"> виклавши його в новій редакції (додається).</w:t>
      </w:r>
    </w:p>
    <w:p w14:paraId="23D7277A" w14:textId="77777777" w:rsidR="002F22D5" w:rsidRDefault="002F22D5" w:rsidP="00C706F9">
      <w:pPr>
        <w:pStyle w:val="Standard"/>
        <w:ind w:firstLine="360"/>
        <w:jc w:val="both"/>
        <w:rPr>
          <w:rFonts w:hint="eastAsia"/>
          <w:bCs/>
          <w:sz w:val="28"/>
          <w:szCs w:val="28"/>
        </w:rPr>
      </w:pPr>
      <w:r>
        <w:rPr>
          <w:bCs/>
          <w:sz w:val="28"/>
          <w:szCs w:val="28"/>
        </w:rPr>
        <w:t>2.</w:t>
      </w:r>
      <w:r w:rsidR="00C706F9">
        <w:rPr>
          <w:rFonts w:ascii="Times New Roman" w:hAnsi="Times New Roman" w:cs="Times New Roman"/>
          <w:bCs/>
          <w:sz w:val="28"/>
          <w:szCs w:val="28"/>
        </w:rPr>
        <w:t xml:space="preserve"> </w:t>
      </w:r>
      <w:r>
        <w:rPr>
          <w:bCs/>
          <w:sz w:val="28"/>
          <w:szCs w:val="28"/>
        </w:rPr>
        <w:t>Вважати таким, що втратив чинність додаток  №1 до рішення</w:t>
      </w:r>
      <w:r w:rsidRPr="002F22D5">
        <w:rPr>
          <w:rFonts w:ascii="Times New Roman" w:eastAsiaTheme="minorHAnsi" w:hAnsi="Times New Roman" w:cs="Times New Roman"/>
          <w:bCs/>
          <w:kern w:val="0"/>
          <w:sz w:val="28"/>
          <w:szCs w:val="28"/>
          <w:lang w:eastAsia="en-US" w:bidi="ar-SA"/>
        </w:rPr>
        <w:t xml:space="preserve"> </w:t>
      </w:r>
      <w:r w:rsidRPr="002F22D5">
        <w:rPr>
          <w:bCs/>
          <w:sz w:val="28"/>
          <w:szCs w:val="28"/>
        </w:rPr>
        <w:t xml:space="preserve">Савранської селищної ради від 26.05.2022р. № 2034- </w:t>
      </w:r>
      <w:r w:rsidRPr="002F22D5">
        <w:rPr>
          <w:bCs/>
          <w:sz w:val="28"/>
          <w:szCs w:val="28"/>
          <w:lang w:val="en-US"/>
        </w:rPr>
        <w:t>VIII</w:t>
      </w:r>
      <w:r w:rsidRPr="002F22D5">
        <w:rPr>
          <w:bCs/>
          <w:sz w:val="28"/>
          <w:szCs w:val="28"/>
        </w:rPr>
        <w:t xml:space="preserve">  «Про затвердження Порядку організації надання соціальних послуг  на території Савранської  селищної територіальної громади Одеської області</w:t>
      </w:r>
      <w:r w:rsidR="00C706F9">
        <w:rPr>
          <w:bCs/>
          <w:sz w:val="28"/>
          <w:szCs w:val="28"/>
        </w:rPr>
        <w:t>».</w:t>
      </w:r>
    </w:p>
    <w:p w14:paraId="10124B4A" w14:textId="77777777" w:rsidR="002F22D5" w:rsidRPr="002F22D5" w:rsidRDefault="002F22D5" w:rsidP="00EC41F6">
      <w:pPr>
        <w:pStyle w:val="Standard"/>
        <w:ind w:firstLine="360"/>
        <w:jc w:val="both"/>
        <w:rPr>
          <w:rFonts w:hint="eastAsia"/>
          <w:bCs/>
          <w:sz w:val="28"/>
          <w:szCs w:val="28"/>
        </w:rPr>
      </w:pPr>
      <w:r>
        <w:rPr>
          <w:bCs/>
          <w:sz w:val="28"/>
          <w:szCs w:val="28"/>
        </w:rPr>
        <w:t>3</w:t>
      </w:r>
      <w:r w:rsidR="00EC41F6">
        <w:rPr>
          <w:bCs/>
          <w:sz w:val="28"/>
          <w:szCs w:val="28"/>
        </w:rPr>
        <w:t xml:space="preserve">. </w:t>
      </w:r>
      <w:r w:rsidRPr="002F22D5">
        <w:rPr>
          <w:bCs/>
          <w:sz w:val="28"/>
          <w:szCs w:val="28"/>
        </w:rPr>
        <w:t xml:space="preserve">Старостам, керівникам структурних підрозділів, керівникам комунальних підприємств, установ та закладів  селищної ради, причетним до виявлення осіб/сімей, що потребують надання соціальних послуг та їх безпосереднього надання </w:t>
      </w:r>
      <w:proofErr w:type="spellStart"/>
      <w:r w:rsidRPr="002F22D5">
        <w:rPr>
          <w:bCs/>
          <w:sz w:val="28"/>
          <w:szCs w:val="28"/>
        </w:rPr>
        <w:t>забезпечти</w:t>
      </w:r>
      <w:proofErr w:type="spellEnd"/>
      <w:r w:rsidRPr="002F22D5">
        <w:rPr>
          <w:bCs/>
          <w:sz w:val="28"/>
          <w:szCs w:val="28"/>
        </w:rPr>
        <w:t xml:space="preserve"> неухильне виконання  вимог цього Порядку. </w:t>
      </w:r>
    </w:p>
    <w:p w14:paraId="28DF12CD" w14:textId="77777777" w:rsidR="002F22D5" w:rsidRPr="002F22D5" w:rsidRDefault="00EC41F6" w:rsidP="00EC41F6">
      <w:pPr>
        <w:pStyle w:val="Standard"/>
        <w:ind w:firstLine="360"/>
        <w:jc w:val="both"/>
        <w:rPr>
          <w:rFonts w:hint="eastAsia"/>
          <w:bCs/>
          <w:sz w:val="28"/>
          <w:szCs w:val="28"/>
        </w:rPr>
      </w:pPr>
      <w:r>
        <w:rPr>
          <w:bCs/>
          <w:sz w:val="28"/>
          <w:szCs w:val="28"/>
        </w:rPr>
        <w:t>4</w:t>
      </w:r>
      <w:r w:rsidR="002F22D5" w:rsidRPr="002F22D5">
        <w:rPr>
          <w:bCs/>
          <w:sz w:val="28"/>
          <w:szCs w:val="28"/>
        </w:rPr>
        <w:t xml:space="preserve">. </w:t>
      </w:r>
      <w:r>
        <w:rPr>
          <w:bCs/>
          <w:sz w:val="28"/>
          <w:szCs w:val="28"/>
        </w:rPr>
        <w:t xml:space="preserve"> </w:t>
      </w:r>
      <w:r w:rsidR="002F22D5" w:rsidRPr="002F22D5">
        <w:rPr>
          <w:bCs/>
          <w:sz w:val="28"/>
          <w:szCs w:val="28"/>
        </w:rPr>
        <w:t>Контроль за виконанням цього рішення покласти на постійну  комісію з питань охорони здоров’я, соціального захисту населення, освіти, культури, молоді, фізкультури і спорту.</w:t>
      </w:r>
    </w:p>
    <w:p w14:paraId="5E3ECD79" w14:textId="77777777" w:rsidR="002D5905" w:rsidRDefault="002D5905" w:rsidP="005E75F4">
      <w:pPr>
        <w:pStyle w:val="2"/>
        <w:spacing w:after="0" w:line="240" w:lineRule="auto"/>
        <w:ind w:firstLine="5387"/>
        <w:jc w:val="right"/>
        <w:rPr>
          <w:rFonts w:ascii="Times New Roman" w:hAnsi="Times New Roman" w:cs="Times New Roman"/>
          <w:sz w:val="20"/>
          <w:szCs w:val="20"/>
        </w:rPr>
      </w:pPr>
    </w:p>
    <w:p w14:paraId="2A5D74CC" w14:textId="77777777" w:rsidR="00FB7D12" w:rsidRPr="0050398C" w:rsidRDefault="00FB7D12" w:rsidP="00FB7D12">
      <w:pPr>
        <w:pStyle w:val="a5"/>
        <w:jc w:val="center"/>
        <w:rPr>
          <w:b/>
          <w:sz w:val="28"/>
          <w:szCs w:val="28"/>
        </w:rPr>
      </w:pPr>
      <w:r w:rsidRPr="0050398C">
        <w:rPr>
          <w:b/>
          <w:sz w:val="28"/>
          <w:szCs w:val="28"/>
        </w:rPr>
        <w:lastRenderedPageBreak/>
        <w:t>Пояснювальна записка</w:t>
      </w:r>
    </w:p>
    <w:p w14:paraId="5E5687C8" w14:textId="77777777" w:rsidR="00FB7D12" w:rsidRPr="0050398C" w:rsidRDefault="00FB7D12" w:rsidP="00FB7D12">
      <w:pPr>
        <w:pStyle w:val="Standard"/>
        <w:jc w:val="center"/>
        <w:rPr>
          <w:rFonts w:hint="eastAsia"/>
          <w:b/>
          <w:bCs/>
          <w:sz w:val="28"/>
          <w:szCs w:val="28"/>
        </w:rPr>
      </w:pPr>
      <w:r w:rsidRPr="0050398C">
        <w:rPr>
          <w:rFonts w:ascii="Times New Roman" w:hAnsi="Times New Roman" w:cs="Times New Roman"/>
          <w:b/>
          <w:sz w:val="28"/>
          <w:szCs w:val="28"/>
        </w:rPr>
        <w:t xml:space="preserve">до  </w:t>
      </w:r>
      <w:proofErr w:type="spellStart"/>
      <w:r w:rsidRPr="0050398C">
        <w:rPr>
          <w:rFonts w:ascii="Times New Roman" w:hAnsi="Times New Roman" w:cs="Times New Roman"/>
          <w:b/>
          <w:sz w:val="28"/>
          <w:szCs w:val="28"/>
        </w:rPr>
        <w:t>Проєкту</w:t>
      </w:r>
      <w:proofErr w:type="spellEnd"/>
      <w:r w:rsidRPr="0050398C">
        <w:rPr>
          <w:rFonts w:ascii="Times New Roman" w:hAnsi="Times New Roman" w:cs="Times New Roman"/>
          <w:b/>
          <w:sz w:val="28"/>
          <w:szCs w:val="28"/>
        </w:rPr>
        <w:t xml:space="preserve">  рішення  </w:t>
      </w:r>
      <w:r w:rsidR="00B731DE" w:rsidRPr="0050398C">
        <w:rPr>
          <w:rFonts w:ascii="Times New Roman" w:hAnsi="Times New Roman" w:cs="Times New Roman"/>
          <w:b/>
          <w:sz w:val="28"/>
          <w:szCs w:val="28"/>
        </w:rPr>
        <w:t>сесії</w:t>
      </w:r>
      <w:r w:rsidRPr="0050398C">
        <w:rPr>
          <w:rFonts w:ascii="Times New Roman" w:hAnsi="Times New Roman" w:cs="Times New Roman"/>
          <w:b/>
          <w:sz w:val="28"/>
          <w:szCs w:val="28"/>
        </w:rPr>
        <w:t xml:space="preserve"> Савранської селищної ради «Про  </w:t>
      </w:r>
      <w:r w:rsidR="0040521D" w:rsidRPr="0050398C">
        <w:rPr>
          <w:rFonts w:ascii="Times New Roman" w:hAnsi="Times New Roman" w:cs="Times New Roman"/>
          <w:b/>
          <w:sz w:val="28"/>
          <w:szCs w:val="28"/>
        </w:rPr>
        <w:t xml:space="preserve">внесення змін до </w:t>
      </w:r>
      <w:r w:rsidRPr="0050398C">
        <w:rPr>
          <w:rFonts w:ascii="Times New Roman" w:hAnsi="Times New Roman" w:cs="Times New Roman"/>
          <w:b/>
          <w:bCs/>
          <w:sz w:val="28"/>
          <w:szCs w:val="28"/>
        </w:rPr>
        <w:t>Порядку організації надання  соціальних послуг на території Савранської селищної територіальній громаді Одеської області»</w:t>
      </w:r>
    </w:p>
    <w:p w14:paraId="38A3DD0C" w14:textId="77777777" w:rsidR="00FB7D12" w:rsidRPr="006E5F7C" w:rsidRDefault="00FB7D12" w:rsidP="00FB7D12">
      <w:pPr>
        <w:pStyle w:val="Standard"/>
        <w:jc w:val="center"/>
        <w:rPr>
          <w:rFonts w:hint="eastAsia"/>
          <w:bCs/>
          <w:sz w:val="28"/>
          <w:szCs w:val="28"/>
        </w:rPr>
      </w:pPr>
    </w:p>
    <w:p w14:paraId="0163E397" w14:textId="77777777" w:rsidR="00FB7D12" w:rsidRPr="006E5F7C" w:rsidRDefault="00FB7D12" w:rsidP="00FB7D12">
      <w:pPr>
        <w:pStyle w:val="a5"/>
        <w:rPr>
          <w:sz w:val="28"/>
          <w:szCs w:val="28"/>
        </w:rPr>
      </w:pPr>
    </w:p>
    <w:p w14:paraId="701EBD3E" w14:textId="77777777" w:rsidR="00FB7D12" w:rsidRPr="006E5F7C" w:rsidRDefault="00FB7D12" w:rsidP="00FB7D12">
      <w:pPr>
        <w:pStyle w:val="a5"/>
        <w:jc w:val="both"/>
        <w:rPr>
          <w:sz w:val="28"/>
          <w:szCs w:val="28"/>
        </w:rPr>
      </w:pPr>
      <w:r w:rsidRPr="006E5F7C">
        <w:rPr>
          <w:bCs/>
          <w:sz w:val="28"/>
          <w:szCs w:val="28"/>
        </w:rPr>
        <w:t xml:space="preserve">     Відповідно до ст. 25 Закону України «Про місцеве самоврядування в Україні»,</w:t>
      </w:r>
      <w:r w:rsidRPr="006E5F7C">
        <w:rPr>
          <w:b/>
          <w:bCs/>
          <w:sz w:val="28"/>
          <w:szCs w:val="28"/>
        </w:rPr>
        <w:t xml:space="preserve"> </w:t>
      </w:r>
      <w:r w:rsidRPr="006E5F7C">
        <w:rPr>
          <w:bCs/>
          <w:sz w:val="28"/>
          <w:szCs w:val="28"/>
        </w:rPr>
        <w:t>на виконання Закону України «Про соціальні послуги»</w:t>
      </w:r>
      <w:r w:rsidR="00EE514A" w:rsidRPr="006E5F7C">
        <w:rPr>
          <w:bCs/>
          <w:sz w:val="28"/>
          <w:szCs w:val="28"/>
        </w:rPr>
        <w:t xml:space="preserve"> (зі змінами)</w:t>
      </w:r>
      <w:r w:rsidRPr="006E5F7C">
        <w:rPr>
          <w:bCs/>
          <w:sz w:val="28"/>
          <w:szCs w:val="28"/>
        </w:rPr>
        <w:t>,</w:t>
      </w:r>
      <w:r w:rsidR="00EE514A" w:rsidRPr="006E5F7C">
        <w:rPr>
          <w:sz w:val="28"/>
          <w:szCs w:val="28"/>
        </w:rPr>
        <w:t xml:space="preserve"> </w:t>
      </w:r>
      <w:r w:rsidR="0040521D">
        <w:rPr>
          <w:sz w:val="28"/>
          <w:szCs w:val="28"/>
        </w:rPr>
        <w:t xml:space="preserve"> у зв’язку із внесенням змін до  </w:t>
      </w:r>
      <w:r w:rsidR="0040521D" w:rsidRPr="006E5F7C">
        <w:rPr>
          <w:sz w:val="28"/>
          <w:szCs w:val="28"/>
        </w:rPr>
        <w:t>Постанов</w:t>
      </w:r>
      <w:r w:rsidR="0040521D">
        <w:rPr>
          <w:sz w:val="28"/>
          <w:szCs w:val="28"/>
        </w:rPr>
        <w:t>и</w:t>
      </w:r>
      <w:r w:rsidR="0040521D" w:rsidRPr="006E5F7C">
        <w:rPr>
          <w:sz w:val="28"/>
          <w:szCs w:val="28"/>
        </w:rPr>
        <w:t xml:space="preserve"> Кабінету Міністрів  України від 01.06.2020р. №587 «Про організацію надання соціальних </w:t>
      </w:r>
      <w:r w:rsidR="0040521D">
        <w:rPr>
          <w:sz w:val="28"/>
          <w:szCs w:val="28"/>
        </w:rPr>
        <w:t>послуг» та</w:t>
      </w:r>
      <w:r w:rsidRPr="006E5F7C">
        <w:rPr>
          <w:sz w:val="28"/>
          <w:szCs w:val="28"/>
        </w:rPr>
        <w:t xml:space="preserve"> з метою врегулювання питання </w:t>
      </w:r>
      <w:r w:rsidRPr="006E5F7C">
        <w:rPr>
          <w:bCs/>
          <w:sz w:val="28"/>
          <w:szCs w:val="28"/>
        </w:rPr>
        <w:t xml:space="preserve">організації надання соціальних послуг </w:t>
      </w:r>
      <w:r w:rsidRPr="006E5F7C">
        <w:rPr>
          <w:sz w:val="28"/>
          <w:szCs w:val="28"/>
        </w:rPr>
        <w:t>особам/</w:t>
      </w:r>
      <w:proofErr w:type="spellStart"/>
      <w:r w:rsidRPr="006E5F7C">
        <w:rPr>
          <w:sz w:val="28"/>
          <w:szCs w:val="28"/>
        </w:rPr>
        <w:t>сімям</w:t>
      </w:r>
      <w:proofErr w:type="spellEnd"/>
      <w:r w:rsidRPr="006E5F7C">
        <w:rPr>
          <w:sz w:val="28"/>
          <w:szCs w:val="28"/>
        </w:rPr>
        <w:t>, які опинилися в складних життєвих обставинах і проживають на території Савранської се</w:t>
      </w:r>
      <w:r w:rsidR="00A46FA9">
        <w:rPr>
          <w:sz w:val="28"/>
          <w:szCs w:val="28"/>
        </w:rPr>
        <w:t>лищної  територіальної громади під час оголошення на території України чи на території Савранської громади надзвичайного або  воєнного стану,</w:t>
      </w:r>
      <w:r w:rsidR="00A46FA9" w:rsidRPr="006E5F7C">
        <w:rPr>
          <w:sz w:val="28"/>
          <w:szCs w:val="28"/>
        </w:rPr>
        <w:t xml:space="preserve"> </w:t>
      </w:r>
      <w:r w:rsidRPr="006E5F7C">
        <w:rPr>
          <w:sz w:val="28"/>
          <w:szCs w:val="28"/>
        </w:rPr>
        <w:t xml:space="preserve">відділ соціального захисту населення Савранської селищної ради просить  винести на розгляд чергового засідання </w:t>
      </w:r>
      <w:r w:rsidR="00940605" w:rsidRPr="006E5F7C">
        <w:rPr>
          <w:sz w:val="28"/>
          <w:szCs w:val="28"/>
        </w:rPr>
        <w:t>сесії</w:t>
      </w:r>
      <w:r w:rsidRPr="006E5F7C">
        <w:rPr>
          <w:sz w:val="28"/>
          <w:szCs w:val="28"/>
        </w:rPr>
        <w:t xml:space="preserve"> селищної ради питання щодо</w:t>
      </w:r>
      <w:r w:rsidR="006E5F7C" w:rsidRPr="006E5F7C">
        <w:rPr>
          <w:sz w:val="28"/>
          <w:szCs w:val="28"/>
        </w:rPr>
        <w:t xml:space="preserve"> внесення змін до  </w:t>
      </w:r>
      <w:r w:rsidRPr="006E5F7C">
        <w:rPr>
          <w:sz w:val="28"/>
          <w:szCs w:val="28"/>
        </w:rPr>
        <w:t>«</w:t>
      </w:r>
      <w:r w:rsidRPr="006E5F7C">
        <w:rPr>
          <w:bCs/>
          <w:sz w:val="28"/>
          <w:szCs w:val="28"/>
        </w:rPr>
        <w:t>Порядку організації надання  соціальних послуг на території Савранської селищної територіальної громади Одеської області</w:t>
      </w:r>
      <w:r w:rsidR="006E5F7C" w:rsidRPr="006E5F7C">
        <w:rPr>
          <w:sz w:val="28"/>
          <w:szCs w:val="28"/>
        </w:rPr>
        <w:t>», затвердженого рішенням сесії</w:t>
      </w:r>
      <w:r w:rsidR="0040521D">
        <w:rPr>
          <w:sz w:val="28"/>
          <w:szCs w:val="28"/>
        </w:rPr>
        <w:t xml:space="preserve"> Савранської селищної ради</w:t>
      </w:r>
      <w:r w:rsidR="006E5F7C" w:rsidRPr="006E5F7C">
        <w:rPr>
          <w:sz w:val="28"/>
          <w:szCs w:val="28"/>
        </w:rPr>
        <w:t xml:space="preserve"> </w:t>
      </w:r>
      <w:r w:rsidR="006E5F7C" w:rsidRPr="006E5F7C">
        <w:rPr>
          <w:bCs/>
          <w:sz w:val="28"/>
          <w:szCs w:val="28"/>
        </w:rPr>
        <w:t xml:space="preserve">від 26.05.2022р. № 2034- </w:t>
      </w:r>
      <w:r w:rsidR="006E5F7C" w:rsidRPr="006E5F7C">
        <w:rPr>
          <w:bCs/>
          <w:sz w:val="28"/>
          <w:szCs w:val="28"/>
          <w:lang w:val="en-US"/>
        </w:rPr>
        <w:t>VIII</w:t>
      </w:r>
    </w:p>
    <w:p w14:paraId="664EE5DD" w14:textId="77777777" w:rsidR="00FB7D12" w:rsidRPr="004A460C" w:rsidRDefault="00FB7D12" w:rsidP="00FB7D12">
      <w:pPr>
        <w:pStyle w:val="a5"/>
        <w:jc w:val="both"/>
        <w:rPr>
          <w:sz w:val="32"/>
          <w:szCs w:val="32"/>
        </w:rPr>
      </w:pPr>
      <w:r w:rsidRPr="004A460C">
        <w:rPr>
          <w:sz w:val="32"/>
          <w:szCs w:val="32"/>
        </w:rPr>
        <w:t xml:space="preserve">  </w:t>
      </w:r>
    </w:p>
    <w:p w14:paraId="7BD53BB4" w14:textId="77777777" w:rsidR="00940605" w:rsidRPr="004A460C" w:rsidRDefault="00940605" w:rsidP="00FB7D12">
      <w:pPr>
        <w:pStyle w:val="a5"/>
        <w:jc w:val="both"/>
        <w:rPr>
          <w:sz w:val="32"/>
          <w:szCs w:val="32"/>
        </w:rPr>
      </w:pPr>
    </w:p>
    <w:p w14:paraId="3E606239" w14:textId="77777777" w:rsidR="00940605" w:rsidRPr="006F22E6" w:rsidRDefault="00940605" w:rsidP="00FB7D12">
      <w:pPr>
        <w:pStyle w:val="a5"/>
        <w:jc w:val="both"/>
        <w:rPr>
          <w:sz w:val="24"/>
          <w:szCs w:val="24"/>
        </w:rPr>
      </w:pPr>
    </w:p>
    <w:p w14:paraId="12A50C09" w14:textId="77777777" w:rsidR="00940605" w:rsidRPr="006F22E6" w:rsidRDefault="00940605" w:rsidP="00FB7D12">
      <w:pPr>
        <w:pStyle w:val="a5"/>
        <w:jc w:val="both"/>
        <w:rPr>
          <w:sz w:val="24"/>
          <w:szCs w:val="24"/>
        </w:rPr>
      </w:pPr>
    </w:p>
    <w:p w14:paraId="60CB7B40" w14:textId="77777777" w:rsidR="00FB7D12" w:rsidRPr="006F22E6" w:rsidRDefault="00FB7D12" w:rsidP="00FB7D12">
      <w:pPr>
        <w:pStyle w:val="a5"/>
        <w:jc w:val="both"/>
        <w:rPr>
          <w:sz w:val="24"/>
          <w:szCs w:val="24"/>
        </w:rPr>
      </w:pPr>
    </w:p>
    <w:p w14:paraId="7944391D" w14:textId="77777777" w:rsidR="00FB7D12" w:rsidRPr="006F22E6" w:rsidRDefault="00FB7D12" w:rsidP="00FB7D12">
      <w:pPr>
        <w:pStyle w:val="a5"/>
        <w:jc w:val="both"/>
        <w:rPr>
          <w:sz w:val="24"/>
          <w:szCs w:val="24"/>
        </w:rPr>
      </w:pPr>
    </w:p>
    <w:p w14:paraId="494FF8D5" w14:textId="77777777" w:rsidR="00FB7D12" w:rsidRPr="006F22E6" w:rsidRDefault="00FB7D12" w:rsidP="00FB7D12">
      <w:pPr>
        <w:spacing w:after="0" w:line="240" w:lineRule="auto"/>
        <w:rPr>
          <w:rFonts w:ascii="Times New Roman" w:hAnsi="Times New Roman" w:cs="Times New Roman"/>
          <w:sz w:val="24"/>
          <w:szCs w:val="24"/>
        </w:rPr>
      </w:pPr>
      <w:r w:rsidRPr="006F22E6">
        <w:rPr>
          <w:rFonts w:ascii="Times New Roman" w:hAnsi="Times New Roman" w:cs="Times New Roman"/>
          <w:sz w:val="24"/>
          <w:szCs w:val="24"/>
        </w:rPr>
        <w:t>Начальник відділу соціального</w:t>
      </w:r>
    </w:p>
    <w:p w14:paraId="1C09E16B" w14:textId="77777777" w:rsidR="00FB7D12" w:rsidRPr="006F22E6" w:rsidRDefault="00FB7D12" w:rsidP="00FB7D12">
      <w:pPr>
        <w:spacing w:after="0" w:line="240" w:lineRule="auto"/>
        <w:rPr>
          <w:rFonts w:ascii="Times New Roman" w:hAnsi="Times New Roman" w:cs="Times New Roman"/>
          <w:sz w:val="24"/>
          <w:szCs w:val="24"/>
        </w:rPr>
      </w:pPr>
      <w:r w:rsidRPr="006F22E6">
        <w:rPr>
          <w:rFonts w:ascii="Times New Roman" w:hAnsi="Times New Roman" w:cs="Times New Roman"/>
          <w:sz w:val="24"/>
          <w:szCs w:val="24"/>
        </w:rPr>
        <w:t xml:space="preserve">захисту населення                                         </w:t>
      </w:r>
      <w:r w:rsidR="005930D7">
        <w:rPr>
          <w:rFonts w:ascii="Times New Roman" w:hAnsi="Times New Roman" w:cs="Times New Roman"/>
          <w:sz w:val="24"/>
          <w:szCs w:val="24"/>
        </w:rPr>
        <w:t xml:space="preserve">             </w:t>
      </w:r>
      <w:r w:rsidRPr="006F22E6">
        <w:rPr>
          <w:rFonts w:ascii="Times New Roman" w:hAnsi="Times New Roman" w:cs="Times New Roman"/>
          <w:sz w:val="24"/>
          <w:szCs w:val="24"/>
        </w:rPr>
        <w:t xml:space="preserve">                 Людмила ВОРОБЙОВА</w:t>
      </w:r>
    </w:p>
    <w:p w14:paraId="421977C6" w14:textId="77777777" w:rsidR="00FB7D12" w:rsidRPr="006F22E6" w:rsidRDefault="00FB7D12" w:rsidP="00FB7D12">
      <w:pPr>
        <w:pStyle w:val="rvps2"/>
        <w:shd w:val="clear" w:color="auto" w:fill="FFFFFF"/>
        <w:spacing w:before="0" w:beforeAutospacing="0" w:after="158" w:afterAutospacing="0"/>
        <w:ind w:firstLine="475"/>
        <w:jc w:val="both"/>
      </w:pPr>
    </w:p>
    <w:p w14:paraId="6614BFB8" w14:textId="77777777" w:rsidR="00FB7D12" w:rsidRPr="006F22E6" w:rsidRDefault="00FB7D12" w:rsidP="00FB7D12">
      <w:pPr>
        <w:pStyle w:val="rvps2"/>
        <w:shd w:val="clear" w:color="auto" w:fill="FFFFFF"/>
        <w:spacing w:before="0" w:beforeAutospacing="0" w:after="158" w:afterAutospacing="0"/>
        <w:ind w:firstLine="475"/>
        <w:jc w:val="both"/>
      </w:pPr>
    </w:p>
    <w:p w14:paraId="450BD90C" w14:textId="77777777" w:rsidR="00FB7D12" w:rsidRPr="006F22E6" w:rsidRDefault="00FB7D12" w:rsidP="00FB7D12">
      <w:pPr>
        <w:pStyle w:val="rvps2"/>
        <w:shd w:val="clear" w:color="auto" w:fill="FFFFFF"/>
        <w:spacing w:before="0" w:beforeAutospacing="0" w:after="158" w:afterAutospacing="0"/>
        <w:ind w:firstLine="475"/>
        <w:jc w:val="both"/>
      </w:pPr>
    </w:p>
    <w:p w14:paraId="72928E14" w14:textId="77777777" w:rsidR="00FB7D12" w:rsidRPr="006F22E6" w:rsidRDefault="00FB7D12" w:rsidP="00FB7D12">
      <w:pPr>
        <w:pStyle w:val="rvps2"/>
        <w:shd w:val="clear" w:color="auto" w:fill="FFFFFF"/>
        <w:spacing w:before="0" w:beforeAutospacing="0" w:after="158" w:afterAutospacing="0"/>
        <w:ind w:firstLine="475"/>
        <w:jc w:val="both"/>
      </w:pPr>
    </w:p>
    <w:p w14:paraId="7B61849B" w14:textId="77777777" w:rsidR="00FB7D12" w:rsidRPr="006F22E6" w:rsidRDefault="00FB7D12" w:rsidP="00FA1815">
      <w:pPr>
        <w:pStyle w:val="2"/>
        <w:spacing w:after="0" w:line="240" w:lineRule="auto"/>
        <w:ind w:firstLine="5387"/>
        <w:jc w:val="right"/>
        <w:rPr>
          <w:rFonts w:ascii="Times New Roman" w:hAnsi="Times New Roman" w:cs="Times New Roman"/>
          <w:sz w:val="24"/>
          <w:szCs w:val="24"/>
        </w:rPr>
      </w:pPr>
    </w:p>
    <w:p w14:paraId="67292B83" w14:textId="77777777" w:rsidR="00FB7D12" w:rsidRPr="006F22E6" w:rsidRDefault="00FB7D12" w:rsidP="00FA1815">
      <w:pPr>
        <w:pStyle w:val="2"/>
        <w:spacing w:after="0" w:line="240" w:lineRule="auto"/>
        <w:ind w:firstLine="5387"/>
        <w:jc w:val="right"/>
        <w:rPr>
          <w:rFonts w:ascii="Times New Roman" w:hAnsi="Times New Roman" w:cs="Times New Roman"/>
          <w:sz w:val="24"/>
          <w:szCs w:val="24"/>
        </w:rPr>
      </w:pPr>
    </w:p>
    <w:p w14:paraId="31772E83" w14:textId="77777777" w:rsidR="00FB7D12" w:rsidRPr="006F22E6" w:rsidRDefault="00FB7D12" w:rsidP="00FA1815">
      <w:pPr>
        <w:pStyle w:val="2"/>
        <w:spacing w:after="0" w:line="240" w:lineRule="auto"/>
        <w:ind w:firstLine="5387"/>
        <w:jc w:val="right"/>
        <w:rPr>
          <w:rFonts w:ascii="Times New Roman" w:hAnsi="Times New Roman" w:cs="Times New Roman"/>
          <w:sz w:val="24"/>
          <w:szCs w:val="24"/>
        </w:rPr>
      </w:pPr>
    </w:p>
    <w:p w14:paraId="44401CF9" w14:textId="77777777" w:rsidR="006E5F7C" w:rsidRDefault="006E5F7C" w:rsidP="00940605">
      <w:pPr>
        <w:pStyle w:val="a5"/>
        <w:jc w:val="right"/>
        <w:rPr>
          <w:sz w:val="24"/>
          <w:szCs w:val="24"/>
        </w:rPr>
      </w:pPr>
    </w:p>
    <w:p w14:paraId="6AA45DF0" w14:textId="77777777" w:rsidR="006E5F7C" w:rsidRDefault="006E5F7C" w:rsidP="00940605">
      <w:pPr>
        <w:pStyle w:val="a5"/>
        <w:jc w:val="right"/>
        <w:rPr>
          <w:sz w:val="24"/>
          <w:szCs w:val="24"/>
        </w:rPr>
      </w:pPr>
    </w:p>
    <w:p w14:paraId="3EB4A617" w14:textId="77777777" w:rsidR="006E5F7C" w:rsidRDefault="006E5F7C" w:rsidP="00940605">
      <w:pPr>
        <w:pStyle w:val="a5"/>
        <w:jc w:val="right"/>
        <w:rPr>
          <w:sz w:val="24"/>
          <w:szCs w:val="24"/>
        </w:rPr>
      </w:pPr>
    </w:p>
    <w:p w14:paraId="33549B65" w14:textId="77777777" w:rsidR="006E5F7C" w:rsidRDefault="006E5F7C" w:rsidP="00940605">
      <w:pPr>
        <w:pStyle w:val="a5"/>
        <w:jc w:val="right"/>
        <w:rPr>
          <w:sz w:val="24"/>
          <w:szCs w:val="24"/>
        </w:rPr>
      </w:pPr>
    </w:p>
    <w:p w14:paraId="4FDA3FC4" w14:textId="77777777" w:rsidR="006E5F7C" w:rsidRDefault="006E5F7C" w:rsidP="00940605">
      <w:pPr>
        <w:pStyle w:val="a5"/>
        <w:jc w:val="right"/>
        <w:rPr>
          <w:sz w:val="24"/>
          <w:szCs w:val="24"/>
        </w:rPr>
      </w:pPr>
    </w:p>
    <w:p w14:paraId="02CD2663" w14:textId="77777777" w:rsidR="006E5F7C" w:rsidRDefault="006E5F7C" w:rsidP="00940605">
      <w:pPr>
        <w:pStyle w:val="a5"/>
        <w:jc w:val="right"/>
        <w:rPr>
          <w:sz w:val="24"/>
          <w:szCs w:val="24"/>
        </w:rPr>
      </w:pPr>
    </w:p>
    <w:p w14:paraId="134651D3" w14:textId="77777777" w:rsidR="006E5F7C" w:rsidRDefault="006E5F7C" w:rsidP="00940605">
      <w:pPr>
        <w:pStyle w:val="a5"/>
        <w:jc w:val="right"/>
        <w:rPr>
          <w:sz w:val="24"/>
          <w:szCs w:val="24"/>
        </w:rPr>
      </w:pPr>
    </w:p>
    <w:p w14:paraId="0BBDC56E" w14:textId="77777777" w:rsidR="006E5F7C" w:rsidRDefault="006E5F7C" w:rsidP="00940605">
      <w:pPr>
        <w:pStyle w:val="a5"/>
        <w:jc w:val="right"/>
        <w:rPr>
          <w:sz w:val="24"/>
          <w:szCs w:val="24"/>
        </w:rPr>
      </w:pPr>
    </w:p>
    <w:p w14:paraId="0A4BB2CE" w14:textId="77777777" w:rsidR="006E5F7C" w:rsidRDefault="006E5F7C" w:rsidP="00940605">
      <w:pPr>
        <w:pStyle w:val="a5"/>
        <w:jc w:val="right"/>
        <w:rPr>
          <w:sz w:val="24"/>
          <w:szCs w:val="24"/>
        </w:rPr>
      </w:pPr>
    </w:p>
    <w:p w14:paraId="151731E6" w14:textId="34AC194A" w:rsidR="006E5F7C" w:rsidRDefault="006E5F7C" w:rsidP="00940605">
      <w:pPr>
        <w:pStyle w:val="a5"/>
        <w:jc w:val="right"/>
        <w:rPr>
          <w:sz w:val="24"/>
          <w:szCs w:val="24"/>
        </w:rPr>
      </w:pPr>
    </w:p>
    <w:p w14:paraId="4952F995" w14:textId="77777777" w:rsidR="00035740" w:rsidRDefault="00035740" w:rsidP="00940605">
      <w:pPr>
        <w:pStyle w:val="a5"/>
        <w:jc w:val="right"/>
        <w:rPr>
          <w:sz w:val="24"/>
          <w:szCs w:val="24"/>
        </w:rPr>
      </w:pPr>
    </w:p>
    <w:p w14:paraId="35E20CB6" w14:textId="77777777" w:rsidR="00940605" w:rsidRPr="00035740" w:rsidRDefault="00940605" w:rsidP="00940605">
      <w:pPr>
        <w:pStyle w:val="a5"/>
        <w:jc w:val="right"/>
      </w:pPr>
      <w:r w:rsidRPr="00035740">
        <w:lastRenderedPageBreak/>
        <w:t xml:space="preserve">Додаток </w:t>
      </w:r>
    </w:p>
    <w:p w14:paraId="12405CFB" w14:textId="6693EEB7" w:rsidR="00940605" w:rsidRPr="00035740" w:rsidRDefault="00035740" w:rsidP="00035740">
      <w:pPr>
        <w:pStyle w:val="a5"/>
        <w:jc w:val="center"/>
      </w:pPr>
      <w:r>
        <w:t xml:space="preserve">                                                                                                                    </w:t>
      </w:r>
      <w:r w:rsidR="00940605" w:rsidRPr="00035740">
        <w:t xml:space="preserve">до  </w:t>
      </w:r>
      <w:proofErr w:type="spellStart"/>
      <w:r w:rsidR="00940605" w:rsidRPr="00035740">
        <w:t>Проєкту</w:t>
      </w:r>
      <w:proofErr w:type="spellEnd"/>
      <w:r>
        <w:t xml:space="preserve"> </w:t>
      </w:r>
      <w:r w:rsidR="00940605" w:rsidRPr="00035740">
        <w:t>рішення сесії  селищної ради</w:t>
      </w:r>
    </w:p>
    <w:p w14:paraId="4A3BCBB8" w14:textId="5439E168" w:rsidR="00940605" w:rsidRPr="006F22E6" w:rsidRDefault="00940605" w:rsidP="00940605">
      <w:pPr>
        <w:pStyle w:val="a5"/>
        <w:jc w:val="both"/>
        <w:rPr>
          <w:sz w:val="24"/>
          <w:szCs w:val="24"/>
        </w:rPr>
      </w:pPr>
      <w:r w:rsidRPr="006F22E6">
        <w:rPr>
          <w:sz w:val="24"/>
          <w:szCs w:val="24"/>
        </w:rPr>
        <w:t xml:space="preserve">                                                                                                          </w:t>
      </w:r>
    </w:p>
    <w:p w14:paraId="73033712" w14:textId="77777777" w:rsidR="00FA1815" w:rsidRPr="006F22E6" w:rsidRDefault="00FA1815" w:rsidP="00FA1815">
      <w:pPr>
        <w:pStyle w:val="2"/>
        <w:spacing w:after="0" w:line="240" w:lineRule="auto"/>
        <w:ind w:firstLine="5387"/>
        <w:jc w:val="right"/>
        <w:rPr>
          <w:rFonts w:ascii="Times New Roman" w:hAnsi="Times New Roman" w:cs="Times New Roman"/>
          <w:sz w:val="24"/>
          <w:szCs w:val="24"/>
        </w:rPr>
      </w:pPr>
    </w:p>
    <w:p w14:paraId="5D649696" w14:textId="77777777" w:rsidR="006E5F7C" w:rsidRDefault="006E5F7C" w:rsidP="006E5F7C">
      <w:pPr>
        <w:pStyle w:val="rvps6"/>
        <w:shd w:val="clear" w:color="auto" w:fill="FFFFFF"/>
        <w:spacing w:before="0" w:beforeAutospacing="0" w:after="0" w:afterAutospacing="0"/>
        <w:ind w:right="476"/>
        <w:rPr>
          <w:rStyle w:val="rvts23"/>
          <w:b/>
          <w:bCs/>
          <w:color w:val="333333"/>
        </w:rPr>
      </w:pPr>
    </w:p>
    <w:p w14:paraId="76F1EBCE" w14:textId="77777777" w:rsidR="000C3B30" w:rsidRPr="006F22E6" w:rsidRDefault="000C3B30" w:rsidP="006E5F7C">
      <w:pPr>
        <w:pStyle w:val="rvps6"/>
        <w:shd w:val="clear" w:color="auto" w:fill="FFFFFF"/>
        <w:spacing w:before="0" w:beforeAutospacing="0" w:after="0" w:afterAutospacing="0"/>
        <w:ind w:left="476" w:right="476"/>
        <w:jc w:val="center"/>
        <w:rPr>
          <w:color w:val="333333"/>
        </w:rPr>
      </w:pPr>
      <w:r w:rsidRPr="006F22E6">
        <w:rPr>
          <w:rStyle w:val="rvts23"/>
          <w:b/>
          <w:bCs/>
          <w:color w:val="333333"/>
        </w:rPr>
        <w:t>ПОРЯДОК</w:t>
      </w:r>
      <w:r w:rsidRPr="006F22E6">
        <w:rPr>
          <w:color w:val="333333"/>
        </w:rPr>
        <w:br/>
      </w:r>
      <w:r w:rsidRPr="006F22E6">
        <w:rPr>
          <w:rStyle w:val="rvts23"/>
          <w:b/>
          <w:bCs/>
          <w:color w:val="333333"/>
        </w:rPr>
        <w:t xml:space="preserve">організації надання соціальних послуг </w:t>
      </w:r>
      <w:r w:rsidR="00547716">
        <w:rPr>
          <w:rStyle w:val="rvts23"/>
          <w:b/>
          <w:bCs/>
          <w:color w:val="333333"/>
        </w:rPr>
        <w:t>на території Савранської</w:t>
      </w:r>
      <w:r w:rsidR="00AE21D1">
        <w:rPr>
          <w:rStyle w:val="rvts23"/>
          <w:b/>
          <w:bCs/>
          <w:color w:val="333333"/>
        </w:rPr>
        <w:t xml:space="preserve"> селищної територіальної громади </w:t>
      </w:r>
      <w:r w:rsidRPr="006F22E6">
        <w:rPr>
          <w:rStyle w:val="rvts23"/>
          <w:b/>
          <w:bCs/>
          <w:color w:val="333333"/>
        </w:rPr>
        <w:t xml:space="preserve"> </w:t>
      </w:r>
      <w:r w:rsidR="00AE21D1">
        <w:rPr>
          <w:rStyle w:val="rvts23"/>
          <w:b/>
          <w:bCs/>
          <w:color w:val="333333"/>
        </w:rPr>
        <w:t>О</w:t>
      </w:r>
      <w:r w:rsidR="00FA1815" w:rsidRPr="006F22E6">
        <w:rPr>
          <w:rStyle w:val="rvts23"/>
          <w:b/>
          <w:bCs/>
          <w:color w:val="333333"/>
        </w:rPr>
        <w:t>деської області</w:t>
      </w:r>
    </w:p>
    <w:p w14:paraId="05659B46" w14:textId="77777777" w:rsidR="00035740" w:rsidRDefault="00035740" w:rsidP="00035740">
      <w:pPr>
        <w:pStyle w:val="rvps7"/>
        <w:shd w:val="clear" w:color="auto" w:fill="FFFFFF"/>
        <w:spacing w:before="158" w:beforeAutospacing="0" w:after="158" w:afterAutospacing="0"/>
        <w:ind w:left="475" w:right="475"/>
        <w:jc w:val="center"/>
        <w:rPr>
          <w:rStyle w:val="rvts15"/>
          <w:b/>
          <w:bCs/>
          <w:color w:val="333333"/>
        </w:rPr>
      </w:pPr>
      <w:bookmarkStart w:id="0" w:name="n266"/>
      <w:bookmarkStart w:id="1" w:name="n11"/>
      <w:bookmarkEnd w:id="0"/>
      <w:bookmarkEnd w:id="1"/>
    </w:p>
    <w:p w14:paraId="39F02C95" w14:textId="68790299" w:rsidR="000C3B30" w:rsidRPr="00035740" w:rsidRDefault="000C3B30" w:rsidP="00035740">
      <w:pPr>
        <w:pStyle w:val="rvps7"/>
        <w:shd w:val="clear" w:color="auto" w:fill="FFFFFF"/>
        <w:spacing w:before="158" w:beforeAutospacing="0" w:after="158" w:afterAutospacing="0"/>
        <w:ind w:left="475" w:right="475"/>
        <w:jc w:val="center"/>
        <w:rPr>
          <w:b/>
          <w:bCs/>
          <w:color w:val="333333"/>
        </w:rPr>
      </w:pPr>
      <w:r w:rsidRPr="006F22E6">
        <w:rPr>
          <w:rStyle w:val="rvts15"/>
          <w:b/>
          <w:bCs/>
          <w:color w:val="333333"/>
        </w:rPr>
        <w:t>Загальні питання</w:t>
      </w:r>
    </w:p>
    <w:p w14:paraId="57F76114" w14:textId="485429BC" w:rsidR="00035740" w:rsidRPr="00035740" w:rsidRDefault="000C3B30" w:rsidP="00035740">
      <w:pPr>
        <w:pStyle w:val="a6"/>
        <w:numPr>
          <w:ilvl w:val="0"/>
          <w:numId w:val="5"/>
        </w:numPr>
        <w:jc w:val="both"/>
        <w:rPr>
          <w:rFonts w:ascii="Times New Roman" w:hAnsi="Times New Roman" w:cs="Times New Roman"/>
          <w:sz w:val="24"/>
          <w:szCs w:val="24"/>
        </w:rPr>
      </w:pPr>
      <w:bookmarkStart w:id="2" w:name="n12"/>
      <w:bookmarkEnd w:id="2"/>
      <w:r w:rsidRPr="00035740">
        <w:rPr>
          <w:rFonts w:ascii="Times New Roman" w:hAnsi="Times New Roman" w:cs="Times New Roman"/>
          <w:sz w:val="24"/>
          <w:szCs w:val="24"/>
        </w:rPr>
        <w:t>Цей Порядок визначає механізм виявлення осіб/сімей, які перебувають у складних життєвих обставинах або мають найвищий ризик потрапляння в такі обставини, та організації надання їм соціальних послуг відповідно до індивідуальних потреб</w:t>
      </w:r>
      <w:r w:rsidR="00953016" w:rsidRPr="00035740">
        <w:rPr>
          <w:rFonts w:ascii="Times New Roman" w:hAnsi="Times New Roman" w:cs="Times New Roman"/>
          <w:sz w:val="24"/>
          <w:szCs w:val="24"/>
        </w:rPr>
        <w:t xml:space="preserve">  на території Савранської територіальної громади</w:t>
      </w:r>
      <w:r w:rsidR="00405C4F" w:rsidRPr="00035740">
        <w:rPr>
          <w:rFonts w:ascii="Times New Roman" w:hAnsi="Times New Roman" w:cs="Times New Roman"/>
          <w:sz w:val="24"/>
          <w:szCs w:val="24"/>
        </w:rPr>
        <w:t xml:space="preserve">, а також організація надання соціальних послуг на території Савранської селищної ради у разі введення надзвичайного або воєнного стану в Україні або окремих її місцевостях. </w:t>
      </w:r>
    </w:p>
    <w:p w14:paraId="4EA803F1" w14:textId="5C9840B6" w:rsidR="00FA1815" w:rsidRPr="00035740" w:rsidRDefault="00FA1815" w:rsidP="00035740">
      <w:pPr>
        <w:ind w:left="360"/>
        <w:jc w:val="both"/>
        <w:rPr>
          <w:rFonts w:ascii="Times New Roman" w:hAnsi="Times New Roman" w:cs="Times New Roman"/>
          <w:sz w:val="24"/>
          <w:szCs w:val="24"/>
        </w:rPr>
      </w:pPr>
      <w:r w:rsidRPr="00035740">
        <w:rPr>
          <w:rFonts w:ascii="Times New Roman" w:hAnsi="Times New Roman" w:cs="Times New Roman"/>
          <w:i/>
          <w:sz w:val="24"/>
          <w:szCs w:val="24"/>
        </w:rPr>
        <w:t xml:space="preserve"> </w:t>
      </w:r>
      <w:r w:rsidRPr="00035740">
        <w:rPr>
          <w:rFonts w:ascii="Times New Roman" w:hAnsi="Times New Roman" w:cs="Times New Roman"/>
          <w:sz w:val="24"/>
          <w:szCs w:val="24"/>
        </w:rPr>
        <w:t>Організація перебування та надання соціальних послуг особам, які постраждали від домашнього насильства/або насильства за ознакою статті, за наявності спеціалізованих служб підтримки постраждалих осіб здійснюється відповідно до  стандартів надання соціальних послуг таким особам.</w:t>
      </w:r>
    </w:p>
    <w:p w14:paraId="1EAC1656" w14:textId="77777777" w:rsidR="000C3B30" w:rsidRPr="006F22E6" w:rsidRDefault="00900960" w:rsidP="00900960">
      <w:pPr>
        <w:spacing w:after="0" w:line="240" w:lineRule="auto"/>
        <w:jc w:val="both"/>
        <w:rPr>
          <w:rFonts w:ascii="Times New Roman" w:hAnsi="Times New Roman" w:cs="Times New Roman"/>
          <w:sz w:val="24"/>
          <w:szCs w:val="24"/>
          <w:u w:val="single"/>
        </w:rPr>
      </w:pPr>
      <w:bookmarkStart w:id="3" w:name="n13"/>
      <w:bookmarkEnd w:id="3"/>
      <w:r w:rsidRPr="006F22E6">
        <w:rPr>
          <w:rFonts w:ascii="Times New Roman" w:hAnsi="Times New Roman" w:cs="Times New Roman"/>
          <w:sz w:val="24"/>
          <w:szCs w:val="24"/>
        </w:rPr>
        <w:t>2.</w:t>
      </w:r>
      <w:r w:rsidR="000C3B30" w:rsidRPr="006F22E6">
        <w:rPr>
          <w:rFonts w:ascii="Times New Roman" w:hAnsi="Times New Roman" w:cs="Times New Roman"/>
          <w:sz w:val="24"/>
          <w:szCs w:val="24"/>
        </w:rPr>
        <w:t xml:space="preserve"> У цьому Порядку терміни вживаються у значенні, наведеному в Законах </w:t>
      </w:r>
      <w:r w:rsidR="000C3B30" w:rsidRPr="0040521D">
        <w:rPr>
          <w:rFonts w:ascii="Times New Roman" w:hAnsi="Times New Roman" w:cs="Times New Roman"/>
          <w:color w:val="000000" w:themeColor="text1"/>
          <w:sz w:val="24"/>
          <w:szCs w:val="24"/>
        </w:rPr>
        <w:t>України </w:t>
      </w:r>
      <w:hyperlink r:id="rId12" w:tgtFrame="_blank" w:history="1">
        <w:r w:rsidR="000C3B30" w:rsidRPr="0040521D">
          <w:rPr>
            <w:rStyle w:val="a3"/>
            <w:rFonts w:ascii="Times New Roman" w:hAnsi="Times New Roman" w:cs="Times New Roman"/>
            <w:color w:val="000000" w:themeColor="text1"/>
            <w:sz w:val="24"/>
            <w:szCs w:val="24"/>
            <w:u w:val="none"/>
          </w:rPr>
          <w:t>“Про соціальні послуги”</w:t>
        </w:r>
      </w:hyperlink>
      <w:r w:rsidR="000C3B30" w:rsidRPr="0040521D">
        <w:rPr>
          <w:rFonts w:ascii="Times New Roman" w:hAnsi="Times New Roman" w:cs="Times New Roman"/>
          <w:color w:val="000000" w:themeColor="text1"/>
          <w:sz w:val="24"/>
          <w:szCs w:val="24"/>
        </w:rPr>
        <w:t>, </w:t>
      </w:r>
      <w:hyperlink r:id="rId13" w:tgtFrame="_blank" w:history="1">
        <w:r w:rsidR="000C3B30" w:rsidRPr="0040521D">
          <w:rPr>
            <w:rStyle w:val="a3"/>
            <w:rFonts w:ascii="Times New Roman" w:hAnsi="Times New Roman" w:cs="Times New Roman"/>
            <w:color w:val="000000" w:themeColor="text1"/>
            <w:sz w:val="24"/>
            <w:szCs w:val="24"/>
            <w:u w:val="none"/>
          </w:rPr>
          <w:t>“Про соціальну роботу з сім’ями, дітьми та молоддю”</w:t>
        </w:r>
      </w:hyperlink>
      <w:r w:rsidR="000C3B30" w:rsidRPr="0040521D">
        <w:rPr>
          <w:rFonts w:ascii="Times New Roman" w:hAnsi="Times New Roman" w:cs="Times New Roman"/>
          <w:color w:val="000000" w:themeColor="text1"/>
          <w:sz w:val="24"/>
          <w:szCs w:val="24"/>
        </w:rPr>
        <w:t>, </w:t>
      </w:r>
      <w:hyperlink r:id="rId14" w:tgtFrame="_blank" w:history="1">
        <w:r w:rsidR="000C3B30" w:rsidRPr="0040521D">
          <w:rPr>
            <w:rStyle w:val="a3"/>
            <w:rFonts w:ascii="Times New Roman" w:hAnsi="Times New Roman" w:cs="Times New Roman"/>
            <w:color w:val="000000" w:themeColor="text1"/>
            <w:sz w:val="24"/>
            <w:szCs w:val="24"/>
            <w:u w:val="none"/>
          </w:rPr>
          <w:t>“Про місцеве самоврядування в Україні”</w:t>
        </w:r>
      </w:hyperlink>
      <w:r w:rsidR="000C3B30" w:rsidRPr="0040521D">
        <w:rPr>
          <w:rFonts w:ascii="Times New Roman" w:hAnsi="Times New Roman" w:cs="Times New Roman"/>
          <w:color w:val="000000" w:themeColor="text1"/>
          <w:sz w:val="24"/>
          <w:szCs w:val="24"/>
        </w:rPr>
        <w:t>, </w:t>
      </w:r>
      <w:hyperlink r:id="rId15" w:tgtFrame="_blank" w:history="1">
        <w:r w:rsidR="000C3B30" w:rsidRPr="0040521D">
          <w:rPr>
            <w:rStyle w:val="a3"/>
            <w:rFonts w:ascii="Times New Roman" w:hAnsi="Times New Roman" w:cs="Times New Roman"/>
            <w:color w:val="000000" w:themeColor="text1"/>
            <w:sz w:val="24"/>
            <w:szCs w:val="24"/>
            <w:u w:val="none"/>
          </w:rPr>
          <w:t>“Про охорону дитинства”</w:t>
        </w:r>
      </w:hyperlink>
      <w:r w:rsidR="000C3B30" w:rsidRPr="0040521D">
        <w:rPr>
          <w:rFonts w:ascii="Times New Roman" w:hAnsi="Times New Roman" w:cs="Times New Roman"/>
          <w:color w:val="000000" w:themeColor="text1"/>
          <w:sz w:val="24"/>
          <w:szCs w:val="24"/>
        </w:rPr>
        <w:t>, </w:t>
      </w:r>
      <w:hyperlink r:id="rId16" w:tgtFrame="_blank" w:history="1">
        <w:r w:rsidR="000C3B30" w:rsidRPr="0040521D">
          <w:rPr>
            <w:rStyle w:val="a3"/>
            <w:rFonts w:ascii="Times New Roman" w:hAnsi="Times New Roman" w:cs="Times New Roman"/>
            <w:color w:val="000000" w:themeColor="text1"/>
            <w:sz w:val="24"/>
            <w:szCs w:val="24"/>
            <w:u w:val="none"/>
          </w:rPr>
          <w:t>“Про запобігання та протидію домашньому насильству”</w:t>
        </w:r>
      </w:hyperlink>
      <w:r w:rsidR="000C3B30" w:rsidRPr="0040521D">
        <w:rPr>
          <w:rFonts w:ascii="Times New Roman" w:hAnsi="Times New Roman" w:cs="Times New Roman"/>
          <w:color w:val="000000" w:themeColor="text1"/>
          <w:sz w:val="24"/>
          <w:szCs w:val="24"/>
        </w:rPr>
        <w:t>, </w:t>
      </w:r>
      <w:hyperlink r:id="rId17" w:tgtFrame="_blank" w:history="1">
        <w:r w:rsidR="000C3B30" w:rsidRPr="0040521D">
          <w:rPr>
            <w:rStyle w:val="a3"/>
            <w:rFonts w:ascii="Times New Roman" w:hAnsi="Times New Roman" w:cs="Times New Roman"/>
            <w:color w:val="000000" w:themeColor="text1"/>
            <w:sz w:val="24"/>
            <w:szCs w:val="24"/>
            <w:u w:val="none"/>
          </w:rPr>
          <w:t>“Про протидію торгівлі людьми”</w:t>
        </w:r>
      </w:hyperlink>
      <w:r w:rsidR="000C3B30" w:rsidRPr="0040521D">
        <w:rPr>
          <w:rFonts w:ascii="Times New Roman" w:hAnsi="Times New Roman" w:cs="Times New Roman"/>
          <w:color w:val="000000" w:themeColor="text1"/>
          <w:sz w:val="24"/>
          <w:szCs w:val="24"/>
        </w:rPr>
        <w:t>, </w:t>
      </w:r>
      <w:hyperlink r:id="rId18" w:tgtFrame="_blank" w:history="1">
        <w:r w:rsidR="000C3B30" w:rsidRPr="0040521D">
          <w:rPr>
            <w:rStyle w:val="a3"/>
            <w:rFonts w:ascii="Times New Roman" w:hAnsi="Times New Roman" w:cs="Times New Roman"/>
            <w:color w:val="000000" w:themeColor="text1"/>
            <w:sz w:val="24"/>
            <w:szCs w:val="24"/>
            <w:u w:val="none"/>
          </w:rPr>
          <w:t>“Про соціальну адаптацію осіб, які відбувають чи відбули покарання у виді обмеження волі або позбавлення волі на певний строк”</w:t>
        </w:r>
      </w:hyperlink>
      <w:r w:rsidR="000C3B30" w:rsidRPr="0040521D">
        <w:rPr>
          <w:rFonts w:ascii="Times New Roman" w:hAnsi="Times New Roman" w:cs="Times New Roman"/>
          <w:color w:val="000000" w:themeColor="text1"/>
          <w:sz w:val="24"/>
          <w:szCs w:val="24"/>
        </w:rPr>
        <w:t>, </w:t>
      </w:r>
      <w:hyperlink r:id="rId19" w:tgtFrame="_blank" w:history="1">
        <w:r w:rsidR="000C3B30" w:rsidRPr="0040521D">
          <w:rPr>
            <w:rStyle w:val="a3"/>
            <w:rFonts w:ascii="Times New Roman" w:hAnsi="Times New Roman" w:cs="Times New Roman"/>
            <w:color w:val="000000" w:themeColor="text1"/>
            <w:sz w:val="24"/>
            <w:szCs w:val="24"/>
            <w:u w:val="none"/>
          </w:rPr>
          <w:t>“Про основи соціального захисту бездомних осіб і безпритульних дітей”</w:t>
        </w:r>
      </w:hyperlink>
      <w:r w:rsidR="000C3B30" w:rsidRPr="0040521D">
        <w:rPr>
          <w:rFonts w:ascii="Times New Roman" w:hAnsi="Times New Roman" w:cs="Times New Roman"/>
          <w:color w:val="000000" w:themeColor="text1"/>
          <w:sz w:val="24"/>
          <w:szCs w:val="24"/>
        </w:rPr>
        <w:t>, </w:t>
      </w:r>
      <w:hyperlink r:id="rId20" w:tgtFrame="_blank" w:history="1">
        <w:r w:rsidR="000C3B30" w:rsidRPr="0040521D">
          <w:rPr>
            <w:rStyle w:val="a3"/>
            <w:rFonts w:ascii="Times New Roman" w:hAnsi="Times New Roman" w:cs="Times New Roman"/>
            <w:color w:val="000000" w:themeColor="text1"/>
            <w:sz w:val="24"/>
            <w:szCs w:val="24"/>
            <w:u w:val="none"/>
          </w:rPr>
          <w:t>“Про зайнятість населення”</w:t>
        </w:r>
      </w:hyperlink>
      <w:r w:rsidR="000C3B30" w:rsidRPr="0040521D">
        <w:rPr>
          <w:rFonts w:ascii="Times New Roman" w:hAnsi="Times New Roman" w:cs="Times New Roman"/>
          <w:color w:val="000000" w:themeColor="text1"/>
          <w:sz w:val="24"/>
          <w:szCs w:val="24"/>
        </w:rPr>
        <w:t>, </w:t>
      </w:r>
      <w:hyperlink r:id="rId21" w:tgtFrame="_blank" w:history="1">
        <w:r w:rsidR="000C3B30" w:rsidRPr="0040521D">
          <w:rPr>
            <w:rStyle w:val="a3"/>
            <w:rFonts w:ascii="Times New Roman" w:hAnsi="Times New Roman" w:cs="Times New Roman"/>
            <w:color w:val="000000" w:themeColor="text1"/>
            <w:sz w:val="24"/>
            <w:szCs w:val="24"/>
            <w:u w:val="none"/>
          </w:rPr>
          <w:t>“Про свободу пересування та вільний вибір місця проживання в Україні”</w:t>
        </w:r>
      </w:hyperlink>
      <w:r w:rsidR="000C3B30" w:rsidRPr="0040521D">
        <w:rPr>
          <w:rFonts w:ascii="Times New Roman" w:hAnsi="Times New Roman" w:cs="Times New Roman"/>
          <w:color w:val="000000" w:themeColor="text1"/>
          <w:sz w:val="24"/>
          <w:szCs w:val="24"/>
        </w:rPr>
        <w:t>, </w:t>
      </w:r>
      <w:hyperlink r:id="rId22" w:tgtFrame="_blank" w:history="1">
        <w:r w:rsidR="000C3B30" w:rsidRPr="0040521D">
          <w:rPr>
            <w:rStyle w:val="a3"/>
            <w:rFonts w:ascii="Times New Roman" w:hAnsi="Times New Roman" w:cs="Times New Roman"/>
            <w:color w:val="000000" w:themeColor="text1"/>
            <w:sz w:val="24"/>
            <w:szCs w:val="24"/>
            <w:u w:val="none"/>
          </w:rPr>
          <w:t>“Про Єдиний державний демографічний реєстр та документи, що підтверджують громадянство України, посвідчують особу чи її спеціальний статус”</w:t>
        </w:r>
      </w:hyperlink>
      <w:r w:rsidR="000C3B30" w:rsidRPr="0040521D">
        <w:rPr>
          <w:rFonts w:ascii="Times New Roman" w:hAnsi="Times New Roman" w:cs="Times New Roman"/>
          <w:color w:val="000000" w:themeColor="text1"/>
          <w:sz w:val="24"/>
          <w:szCs w:val="24"/>
        </w:rPr>
        <w:t>, </w:t>
      </w:r>
      <w:hyperlink r:id="rId23" w:tgtFrame="_blank" w:history="1">
        <w:r w:rsidR="000C3B30" w:rsidRPr="0040521D">
          <w:rPr>
            <w:rStyle w:val="a3"/>
            <w:rFonts w:ascii="Times New Roman" w:hAnsi="Times New Roman" w:cs="Times New Roman"/>
            <w:color w:val="000000" w:themeColor="text1"/>
            <w:sz w:val="24"/>
            <w:szCs w:val="24"/>
            <w:u w:val="none"/>
          </w:rPr>
          <w:t>“Про надання публічних (електронних публічних) послуг щодо декларування та реєстрації місця проживання в Україні”</w:t>
        </w:r>
      </w:hyperlink>
      <w:r w:rsidR="000C3B30" w:rsidRPr="006F22E6">
        <w:rPr>
          <w:rFonts w:ascii="Times New Roman" w:hAnsi="Times New Roman" w:cs="Times New Roman"/>
          <w:sz w:val="24"/>
          <w:szCs w:val="24"/>
          <w:u w:val="single"/>
        </w:rPr>
        <w:t>.</w:t>
      </w:r>
    </w:p>
    <w:p w14:paraId="4AE1964B" w14:textId="77777777" w:rsidR="00647220" w:rsidRPr="006F22E6" w:rsidRDefault="00647220" w:rsidP="00647220">
      <w:pPr>
        <w:pStyle w:val="a5"/>
        <w:tabs>
          <w:tab w:val="left" w:pos="284"/>
        </w:tabs>
        <w:jc w:val="both"/>
        <w:rPr>
          <w:color w:val="auto"/>
          <w:sz w:val="24"/>
          <w:szCs w:val="24"/>
        </w:rPr>
      </w:pPr>
      <w:r w:rsidRPr="006F22E6">
        <w:rPr>
          <w:color w:val="auto"/>
          <w:sz w:val="24"/>
          <w:szCs w:val="24"/>
        </w:rPr>
        <w:tab/>
        <w:t xml:space="preserve">Порядок розроблений у відповідності до </w:t>
      </w:r>
      <w:r w:rsidR="00EE514A" w:rsidRPr="006F22E6">
        <w:rPr>
          <w:color w:val="auto"/>
          <w:sz w:val="24"/>
          <w:szCs w:val="24"/>
        </w:rPr>
        <w:t>Закону України «Про соціальні послуги» і</w:t>
      </w:r>
      <w:r w:rsidR="00900960" w:rsidRPr="006F22E6">
        <w:rPr>
          <w:color w:val="auto"/>
          <w:sz w:val="24"/>
          <w:szCs w:val="24"/>
        </w:rPr>
        <w:t xml:space="preserve"> </w:t>
      </w:r>
      <w:r w:rsidRPr="006F22E6">
        <w:rPr>
          <w:color w:val="auto"/>
          <w:sz w:val="24"/>
          <w:szCs w:val="24"/>
        </w:rPr>
        <w:t>Постанови Кабінету Міністрів  від 1 червня 2020 р № 587 «Про організацію надання соціальних послуг» (зі змінами).</w:t>
      </w:r>
    </w:p>
    <w:p w14:paraId="4B4F85CD" w14:textId="77777777" w:rsidR="000C3B30" w:rsidRPr="006F22E6" w:rsidRDefault="00647220" w:rsidP="00647220">
      <w:pPr>
        <w:pStyle w:val="a5"/>
        <w:tabs>
          <w:tab w:val="left" w:pos="284"/>
        </w:tabs>
        <w:jc w:val="both"/>
        <w:rPr>
          <w:color w:val="333333"/>
          <w:sz w:val="24"/>
          <w:szCs w:val="24"/>
        </w:rPr>
      </w:pPr>
      <w:r w:rsidRPr="006F22E6">
        <w:rPr>
          <w:color w:val="auto"/>
          <w:sz w:val="24"/>
          <w:szCs w:val="24"/>
        </w:rPr>
        <w:tab/>
      </w:r>
      <w:bookmarkStart w:id="4" w:name="n267"/>
      <w:bookmarkStart w:id="5" w:name="n14"/>
      <w:bookmarkStart w:id="6" w:name="n15"/>
      <w:bookmarkEnd w:id="4"/>
      <w:bookmarkEnd w:id="5"/>
      <w:bookmarkEnd w:id="6"/>
      <w:r w:rsidR="003B1840" w:rsidRPr="006F22E6">
        <w:rPr>
          <w:color w:val="auto"/>
          <w:sz w:val="24"/>
          <w:szCs w:val="24"/>
        </w:rPr>
        <w:t xml:space="preserve"> </w:t>
      </w:r>
      <w:r w:rsidR="000C3B30" w:rsidRPr="006F22E6">
        <w:rPr>
          <w:color w:val="333333"/>
          <w:sz w:val="24"/>
          <w:szCs w:val="24"/>
        </w:rPr>
        <w:t xml:space="preserve">Забезпечення надання базових соціальних послуг особам/сім’ям відповідно до їх потреб, вжиття заходів до надання інших соціальних послуг таким особам/сім’ям </w:t>
      </w:r>
      <w:r w:rsidRPr="006F22E6">
        <w:rPr>
          <w:color w:val="333333"/>
          <w:sz w:val="24"/>
          <w:szCs w:val="24"/>
        </w:rPr>
        <w:t xml:space="preserve">на території громади </w:t>
      </w:r>
      <w:r w:rsidR="000C3B30" w:rsidRPr="006F22E6">
        <w:rPr>
          <w:color w:val="333333"/>
          <w:sz w:val="24"/>
          <w:szCs w:val="24"/>
        </w:rPr>
        <w:t>покладається</w:t>
      </w:r>
      <w:r w:rsidR="00953016" w:rsidRPr="006F22E6">
        <w:rPr>
          <w:color w:val="333333"/>
          <w:sz w:val="24"/>
          <w:szCs w:val="24"/>
        </w:rPr>
        <w:t xml:space="preserve"> на </w:t>
      </w:r>
      <w:r w:rsidR="00B05A05">
        <w:rPr>
          <w:color w:val="333333"/>
          <w:sz w:val="24"/>
          <w:szCs w:val="24"/>
        </w:rPr>
        <w:t xml:space="preserve">виконавчі органи </w:t>
      </w:r>
      <w:r w:rsidR="00953016" w:rsidRPr="006F22E6">
        <w:rPr>
          <w:color w:val="333333"/>
          <w:sz w:val="24"/>
          <w:szCs w:val="24"/>
        </w:rPr>
        <w:t>Савранськ</w:t>
      </w:r>
      <w:r w:rsidR="00B05A05">
        <w:rPr>
          <w:color w:val="333333"/>
          <w:sz w:val="24"/>
          <w:szCs w:val="24"/>
        </w:rPr>
        <w:t>ої селищної</w:t>
      </w:r>
      <w:r w:rsidR="00953016" w:rsidRPr="006F22E6">
        <w:rPr>
          <w:color w:val="333333"/>
          <w:sz w:val="24"/>
          <w:szCs w:val="24"/>
        </w:rPr>
        <w:t xml:space="preserve"> рад</w:t>
      </w:r>
      <w:r w:rsidR="00B05A05">
        <w:rPr>
          <w:color w:val="333333"/>
          <w:sz w:val="24"/>
          <w:szCs w:val="24"/>
        </w:rPr>
        <w:t>и</w:t>
      </w:r>
      <w:r w:rsidRPr="006F22E6">
        <w:rPr>
          <w:color w:val="333333"/>
          <w:sz w:val="24"/>
          <w:szCs w:val="24"/>
        </w:rPr>
        <w:t xml:space="preserve"> Одеської області</w:t>
      </w:r>
      <w:r w:rsidR="00953016" w:rsidRPr="006F22E6">
        <w:rPr>
          <w:color w:val="333333"/>
          <w:sz w:val="24"/>
          <w:szCs w:val="24"/>
        </w:rPr>
        <w:t xml:space="preserve">, зокрема на </w:t>
      </w:r>
      <w:r w:rsidR="00A46FA9">
        <w:rPr>
          <w:color w:val="333333"/>
          <w:sz w:val="24"/>
          <w:szCs w:val="24"/>
        </w:rPr>
        <w:t>в</w:t>
      </w:r>
      <w:r w:rsidR="00953016" w:rsidRPr="006F22E6">
        <w:rPr>
          <w:color w:val="333333"/>
          <w:sz w:val="24"/>
          <w:szCs w:val="24"/>
        </w:rPr>
        <w:t xml:space="preserve">ідділ соціального захисту населення </w:t>
      </w:r>
      <w:r w:rsidR="00A46FA9">
        <w:rPr>
          <w:color w:val="333333"/>
          <w:sz w:val="24"/>
          <w:szCs w:val="24"/>
        </w:rPr>
        <w:t xml:space="preserve">Савранської </w:t>
      </w:r>
      <w:r w:rsidR="00953016" w:rsidRPr="006F22E6">
        <w:rPr>
          <w:color w:val="333333"/>
          <w:sz w:val="24"/>
          <w:szCs w:val="24"/>
        </w:rPr>
        <w:t>селищної ради</w:t>
      </w:r>
      <w:r w:rsidR="00A46FA9">
        <w:rPr>
          <w:color w:val="333333"/>
          <w:sz w:val="24"/>
          <w:szCs w:val="24"/>
        </w:rPr>
        <w:t xml:space="preserve"> </w:t>
      </w:r>
      <w:r w:rsidR="00953016" w:rsidRPr="006F22E6">
        <w:rPr>
          <w:color w:val="333333"/>
          <w:sz w:val="24"/>
          <w:szCs w:val="24"/>
        </w:rPr>
        <w:t xml:space="preserve"> та К</w:t>
      </w:r>
      <w:r w:rsidRPr="006F22E6">
        <w:rPr>
          <w:color w:val="333333"/>
          <w:sz w:val="24"/>
          <w:szCs w:val="24"/>
        </w:rPr>
        <w:t>омунальну установу</w:t>
      </w:r>
      <w:r w:rsidR="00953016" w:rsidRPr="006F22E6">
        <w:rPr>
          <w:color w:val="333333"/>
          <w:sz w:val="24"/>
          <w:szCs w:val="24"/>
        </w:rPr>
        <w:t xml:space="preserve"> «Центр надання соціальних послуг» </w:t>
      </w:r>
      <w:r w:rsidR="008D0BE0">
        <w:rPr>
          <w:color w:val="333333"/>
          <w:sz w:val="24"/>
          <w:szCs w:val="24"/>
        </w:rPr>
        <w:t xml:space="preserve">Саранської </w:t>
      </w:r>
      <w:r w:rsidR="00953016" w:rsidRPr="006F22E6">
        <w:rPr>
          <w:color w:val="333333"/>
          <w:sz w:val="24"/>
          <w:szCs w:val="24"/>
        </w:rPr>
        <w:t>селищної ради</w:t>
      </w:r>
      <w:r w:rsidR="00A46FA9">
        <w:rPr>
          <w:color w:val="333333"/>
          <w:sz w:val="24"/>
          <w:szCs w:val="24"/>
        </w:rPr>
        <w:t xml:space="preserve"> (далі – КУ </w:t>
      </w:r>
      <w:r w:rsidR="00A46FA9" w:rsidRPr="006F22E6">
        <w:rPr>
          <w:color w:val="333333"/>
          <w:sz w:val="24"/>
          <w:szCs w:val="24"/>
        </w:rPr>
        <w:t>«Центр надання соціальних послуг»</w:t>
      </w:r>
      <w:r w:rsidR="00555352" w:rsidRPr="00555352">
        <w:rPr>
          <w:color w:val="333333"/>
        </w:rPr>
        <w:t xml:space="preserve"> </w:t>
      </w:r>
      <w:r w:rsidR="00555352" w:rsidRPr="00555352">
        <w:rPr>
          <w:color w:val="333333"/>
          <w:sz w:val="24"/>
          <w:szCs w:val="24"/>
        </w:rPr>
        <w:t>Савранської селищної ради</w:t>
      </w:r>
      <w:r w:rsidR="00555352">
        <w:rPr>
          <w:color w:val="333333"/>
          <w:sz w:val="24"/>
          <w:szCs w:val="24"/>
        </w:rPr>
        <w:t xml:space="preserve"> </w:t>
      </w:r>
      <w:r w:rsidR="00A46FA9">
        <w:rPr>
          <w:color w:val="333333"/>
          <w:sz w:val="24"/>
          <w:szCs w:val="24"/>
        </w:rPr>
        <w:t>)</w:t>
      </w:r>
      <w:r w:rsidR="00EE5511">
        <w:rPr>
          <w:color w:val="333333"/>
          <w:sz w:val="24"/>
          <w:szCs w:val="24"/>
        </w:rPr>
        <w:t xml:space="preserve">, а також </w:t>
      </w:r>
      <w:r w:rsidR="00EE5511" w:rsidRPr="009715F7">
        <w:rPr>
          <w:b/>
          <w:color w:val="333333"/>
        </w:rPr>
        <w:t xml:space="preserve"> </w:t>
      </w:r>
      <w:r w:rsidR="00EE5511" w:rsidRPr="005D7FF5">
        <w:rPr>
          <w:color w:val="333333"/>
          <w:sz w:val="24"/>
          <w:szCs w:val="24"/>
        </w:rPr>
        <w:t>надавачів соціальних послуг</w:t>
      </w:r>
      <w:r w:rsidR="00EE5511" w:rsidRPr="005930D7">
        <w:rPr>
          <w:color w:val="333333"/>
        </w:rPr>
        <w:t xml:space="preserve"> </w:t>
      </w:r>
      <w:r w:rsidR="00EE5511" w:rsidRPr="005930D7">
        <w:rPr>
          <w:rStyle w:val="spanrvts0"/>
        </w:rPr>
        <w:t>недержавного сектору (підприємства, установи, організації, громадські об’єднання, благодійні, релігійні організації, фізичні особи - підприємці та фізичні особи, які надають соціальні послуги з догляду без здійснення підприємницької діяльності), залучення волонтерів, запровадження посад відповідних фахівців (працівників)</w:t>
      </w:r>
      <w:r w:rsidR="00A46FA9">
        <w:rPr>
          <w:color w:val="333333"/>
          <w:sz w:val="24"/>
          <w:szCs w:val="24"/>
        </w:rPr>
        <w:t xml:space="preserve"> </w:t>
      </w:r>
      <w:r w:rsidR="000C3B30" w:rsidRPr="006F22E6">
        <w:rPr>
          <w:color w:val="333333"/>
          <w:sz w:val="24"/>
          <w:szCs w:val="24"/>
        </w:rPr>
        <w:t>.</w:t>
      </w:r>
    </w:p>
    <w:p w14:paraId="44CCD90C" w14:textId="4B894772" w:rsidR="00EE5511" w:rsidRDefault="00EE5511" w:rsidP="000C3B30">
      <w:pPr>
        <w:pStyle w:val="rvps7"/>
        <w:shd w:val="clear" w:color="auto" w:fill="FFFFFF"/>
        <w:spacing w:before="158" w:beforeAutospacing="0" w:after="158" w:afterAutospacing="0"/>
        <w:ind w:left="475" w:right="475"/>
        <w:jc w:val="center"/>
        <w:rPr>
          <w:rStyle w:val="rvts15"/>
          <w:b/>
          <w:bCs/>
          <w:color w:val="333333"/>
        </w:rPr>
      </w:pPr>
      <w:bookmarkStart w:id="7" w:name="n183"/>
      <w:bookmarkStart w:id="8" w:name="n16"/>
      <w:bookmarkEnd w:id="7"/>
      <w:bookmarkEnd w:id="8"/>
    </w:p>
    <w:p w14:paraId="6C86B322" w14:textId="77777777" w:rsidR="00035740" w:rsidRDefault="00035740" w:rsidP="000C3B30">
      <w:pPr>
        <w:pStyle w:val="rvps7"/>
        <w:shd w:val="clear" w:color="auto" w:fill="FFFFFF"/>
        <w:spacing w:before="158" w:beforeAutospacing="0" w:after="158" w:afterAutospacing="0"/>
        <w:ind w:left="475" w:right="475"/>
        <w:jc w:val="center"/>
        <w:rPr>
          <w:rStyle w:val="rvts15"/>
          <w:b/>
          <w:bCs/>
          <w:color w:val="333333"/>
        </w:rPr>
      </w:pPr>
    </w:p>
    <w:p w14:paraId="01AF7775" w14:textId="77777777" w:rsidR="000C3B30" w:rsidRPr="006F22E6" w:rsidRDefault="000C3B30" w:rsidP="000C3B30">
      <w:pPr>
        <w:pStyle w:val="rvps7"/>
        <w:shd w:val="clear" w:color="auto" w:fill="FFFFFF"/>
        <w:spacing w:before="158" w:beforeAutospacing="0" w:after="158" w:afterAutospacing="0"/>
        <w:ind w:left="475" w:right="475"/>
        <w:jc w:val="center"/>
        <w:rPr>
          <w:color w:val="333333"/>
        </w:rPr>
      </w:pPr>
      <w:r w:rsidRPr="006F22E6">
        <w:rPr>
          <w:rStyle w:val="rvts15"/>
          <w:b/>
          <w:bCs/>
          <w:color w:val="333333"/>
        </w:rPr>
        <w:lastRenderedPageBreak/>
        <w:t>Виявлення осіб/сімей, які перебувають у складних життєвих обставинах або мають найвищий ризик потрапляння в такі обставини</w:t>
      </w:r>
    </w:p>
    <w:p w14:paraId="43866BAA" w14:textId="77777777" w:rsidR="000C3B30" w:rsidRPr="006F22E6" w:rsidRDefault="00900960" w:rsidP="000C3B30">
      <w:pPr>
        <w:pStyle w:val="rvps2"/>
        <w:shd w:val="clear" w:color="auto" w:fill="FFFFFF"/>
        <w:spacing w:before="0" w:beforeAutospacing="0" w:after="158" w:afterAutospacing="0"/>
        <w:ind w:firstLine="475"/>
        <w:jc w:val="both"/>
        <w:rPr>
          <w:color w:val="333333"/>
        </w:rPr>
      </w:pPr>
      <w:bookmarkStart w:id="9" w:name="n17"/>
      <w:bookmarkEnd w:id="9"/>
      <w:r w:rsidRPr="006F22E6">
        <w:rPr>
          <w:color w:val="333333"/>
        </w:rPr>
        <w:t>3</w:t>
      </w:r>
      <w:r w:rsidR="000C3B30" w:rsidRPr="006F22E6">
        <w:rPr>
          <w:color w:val="333333"/>
        </w:rPr>
        <w:t>. До осіб/сімей, які перебувають у складних життєвих обставинах, належать особи/сім’ї, які не можуть самостійно подолати негативний вплив обставин, зумовлених такими чинниками:</w:t>
      </w:r>
    </w:p>
    <w:p w14:paraId="16DD4064" w14:textId="77777777" w:rsidR="000C3B30" w:rsidRPr="006F22E6" w:rsidRDefault="000C3B30" w:rsidP="000C3B30">
      <w:pPr>
        <w:pStyle w:val="rvps2"/>
        <w:shd w:val="clear" w:color="auto" w:fill="FFFFFF"/>
        <w:spacing w:before="0" w:beforeAutospacing="0" w:after="158" w:afterAutospacing="0"/>
        <w:ind w:firstLine="475"/>
        <w:jc w:val="both"/>
        <w:rPr>
          <w:color w:val="333333"/>
        </w:rPr>
      </w:pPr>
      <w:bookmarkStart w:id="10" w:name="n18"/>
      <w:bookmarkEnd w:id="10"/>
      <w:r w:rsidRPr="006F22E6">
        <w:rPr>
          <w:color w:val="333333"/>
        </w:rPr>
        <w:t>похилий вік;</w:t>
      </w:r>
    </w:p>
    <w:p w14:paraId="40FBE876" w14:textId="77777777" w:rsidR="000C3B30" w:rsidRPr="006F22E6" w:rsidRDefault="000C3B30" w:rsidP="000C3B30">
      <w:pPr>
        <w:pStyle w:val="rvps2"/>
        <w:shd w:val="clear" w:color="auto" w:fill="FFFFFF"/>
        <w:spacing w:before="0" w:beforeAutospacing="0" w:after="158" w:afterAutospacing="0"/>
        <w:ind w:firstLine="475"/>
        <w:jc w:val="both"/>
        <w:rPr>
          <w:color w:val="333333"/>
        </w:rPr>
      </w:pPr>
      <w:bookmarkStart w:id="11" w:name="n19"/>
      <w:bookmarkEnd w:id="11"/>
      <w:r w:rsidRPr="006F22E6">
        <w:rPr>
          <w:color w:val="333333"/>
        </w:rPr>
        <w:t>часткова або повна втрата рухової активності, пам’яті;</w:t>
      </w:r>
    </w:p>
    <w:p w14:paraId="1B11D02F" w14:textId="77777777" w:rsidR="000C3B30" w:rsidRPr="006F22E6" w:rsidRDefault="000C3B30" w:rsidP="000C3B30">
      <w:pPr>
        <w:pStyle w:val="rvps2"/>
        <w:shd w:val="clear" w:color="auto" w:fill="FFFFFF"/>
        <w:spacing w:before="0" w:beforeAutospacing="0" w:after="158" w:afterAutospacing="0"/>
        <w:ind w:firstLine="475"/>
        <w:jc w:val="both"/>
        <w:rPr>
          <w:color w:val="333333"/>
        </w:rPr>
      </w:pPr>
      <w:bookmarkStart w:id="12" w:name="n20"/>
      <w:bookmarkEnd w:id="12"/>
      <w:r w:rsidRPr="006F22E6">
        <w:rPr>
          <w:color w:val="333333"/>
        </w:rPr>
        <w:t>невиліковні хвороби, хвороби, що потребують тривалого лікування;</w:t>
      </w:r>
    </w:p>
    <w:p w14:paraId="156C6255" w14:textId="77777777" w:rsidR="000C3B30" w:rsidRPr="006F22E6" w:rsidRDefault="000C3B30" w:rsidP="000C3B30">
      <w:pPr>
        <w:pStyle w:val="rvps2"/>
        <w:shd w:val="clear" w:color="auto" w:fill="FFFFFF"/>
        <w:spacing w:before="0" w:beforeAutospacing="0" w:after="158" w:afterAutospacing="0"/>
        <w:ind w:firstLine="475"/>
        <w:jc w:val="both"/>
        <w:rPr>
          <w:color w:val="333333"/>
        </w:rPr>
      </w:pPr>
      <w:bookmarkStart w:id="13" w:name="n21"/>
      <w:bookmarkEnd w:id="13"/>
      <w:r w:rsidRPr="006F22E6">
        <w:rPr>
          <w:color w:val="333333"/>
        </w:rPr>
        <w:t>психічні та поведінкові розлади, у тому числі пов’язані із вживанням психоактивних речовин;</w:t>
      </w:r>
    </w:p>
    <w:p w14:paraId="7A0526C0" w14:textId="77777777" w:rsidR="000C3B30" w:rsidRPr="006F22E6" w:rsidRDefault="000C3B30" w:rsidP="000C3B30">
      <w:pPr>
        <w:pStyle w:val="rvps2"/>
        <w:shd w:val="clear" w:color="auto" w:fill="FFFFFF"/>
        <w:spacing w:before="0" w:beforeAutospacing="0" w:after="158" w:afterAutospacing="0"/>
        <w:ind w:firstLine="475"/>
        <w:jc w:val="both"/>
        <w:rPr>
          <w:color w:val="333333"/>
        </w:rPr>
      </w:pPr>
      <w:bookmarkStart w:id="14" w:name="n22"/>
      <w:bookmarkEnd w:id="14"/>
      <w:r w:rsidRPr="006F22E6">
        <w:rPr>
          <w:color w:val="333333"/>
        </w:rPr>
        <w:t>інвалідність;</w:t>
      </w:r>
    </w:p>
    <w:p w14:paraId="32AC85B8" w14:textId="77777777" w:rsidR="000C3B30" w:rsidRPr="006F22E6" w:rsidRDefault="000C3B30" w:rsidP="000C3B30">
      <w:pPr>
        <w:pStyle w:val="rvps2"/>
        <w:shd w:val="clear" w:color="auto" w:fill="FFFFFF"/>
        <w:spacing w:before="0" w:beforeAutospacing="0" w:after="158" w:afterAutospacing="0"/>
        <w:ind w:firstLine="475"/>
        <w:jc w:val="both"/>
        <w:rPr>
          <w:color w:val="333333"/>
        </w:rPr>
      </w:pPr>
      <w:bookmarkStart w:id="15" w:name="n23"/>
      <w:bookmarkEnd w:id="15"/>
      <w:r w:rsidRPr="006F22E6">
        <w:rPr>
          <w:color w:val="333333"/>
        </w:rPr>
        <w:t>бездомність;</w:t>
      </w:r>
    </w:p>
    <w:p w14:paraId="1F92A1F6" w14:textId="77777777" w:rsidR="000C3B30" w:rsidRPr="006F22E6" w:rsidRDefault="000C3B30" w:rsidP="000C3B30">
      <w:pPr>
        <w:pStyle w:val="rvps2"/>
        <w:shd w:val="clear" w:color="auto" w:fill="FFFFFF"/>
        <w:spacing w:before="0" w:beforeAutospacing="0" w:after="158" w:afterAutospacing="0"/>
        <w:ind w:firstLine="475"/>
        <w:jc w:val="both"/>
        <w:rPr>
          <w:color w:val="333333"/>
        </w:rPr>
      </w:pPr>
      <w:bookmarkStart w:id="16" w:name="n24"/>
      <w:bookmarkEnd w:id="16"/>
      <w:r w:rsidRPr="006F22E6">
        <w:rPr>
          <w:color w:val="333333"/>
        </w:rPr>
        <w:t>безробіття;</w:t>
      </w:r>
    </w:p>
    <w:p w14:paraId="575C2418" w14:textId="77777777" w:rsidR="000C3B30" w:rsidRPr="006F22E6" w:rsidRDefault="000C3B30" w:rsidP="000C3B30">
      <w:pPr>
        <w:pStyle w:val="rvps2"/>
        <w:shd w:val="clear" w:color="auto" w:fill="FFFFFF"/>
        <w:spacing w:before="0" w:beforeAutospacing="0" w:after="158" w:afterAutospacing="0"/>
        <w:ind w:firstLine="475"/>
        <w:jc w:val="both"/>
        <w:rPr>
          <w:color w:val="333333"/>
        </w:rPr>
      </w:pPr>
      <w:bookmarkStart w:id="17" w:name="n25"/>
      <w:bookmarkEnd w:id="17"/>
      <w:r w:rsidRPr="006F22E6">
        <w:rPr>
          <w:color w:val="333333"/>
        </w:rPr>
        <w:t>малозабезпеченість;</w:t>
      </w:r>
    </w:p>
    <w:p w14:paraId="04E1A2BC" w14:textId="77777777" w:rsidR="000C3B30" w:rsidRPr="006F22E6" w:rsidRDefault="000C3B30" w:rsidP="000C3B30">
      <w:pPr>
        <w:pStyle w:val="rvps2"/>
        <w:shd w:val="clear" w:color="auto" w:fill="FFFFFF"/>
        <w:spacing w:before="0" w:beforeAutospacing="0" w:after="158" w:afterAutospacing="0"/>
        <w:ind w:firstLine="475"/>
        <w:jc w:val="both"/>
        <w:rPr>
          <w:color w:val="333333"/>
        </w:rPr>
      </w:pPr>
      <w:bookmarkStart w:id="18" w:name="n26"/>
      <w:bookmarkEnd w:id="18"/>
      <w:r w:rsidRPr="006F22E6">
        <w:rPr>
          <w:color w:val="333333"/>
        </w:rPr>
        <w:t>поведінкові розлади у дітей через розлучення батьків;</w:t>
      </w:r>
    </w:p>
    <w:p w14:paraId="5F2CBCFE" w14:textId="77777777" w:rsidR="000C3B30" w:rsidRPr="006F22E6" w:rsidRDefault="000C3B30" w:rsidP="000C3B30">
      <w:pPr>
        <w:pStyle w:val="rvps2"/>
        <w:shd w:val="clear" w:color="auto" w:fill="FFFFFF"/>
        <w:spacing w:before="0" w:beforeAutospacing="0" w:after="158" w:afterAutospacing="0"/>
        <w:ind w:firstLine="475"/>
        <w:jc w:val="both"/>
        <w:rPr>
          <w:color w:val="333333"/>
        </w:rPr>
      </w:pPr>
      <w:bookmarkStart w:id="19" w:name="n27"/>
      <w:bookmarkEnd w:id="19"/>
      <w:r w:rsidRPr="006F22E6">
        <w:rPr>
          <w:color w:val="333333"/>
        </w:rPr>
        <w:t>ухилення батьками або особами, які їх замінюють, від виконання своїх обов’язків із виховання дитини;</w:t>
      </w:r>
    </w:p>
    <w:p w14:paraId="525B4D0A" w14:textId="77777777" w:rsidR="000C3B30" w:rsidRPr="006F22E6" w:rsidRDefault="000C3B30" w:rsidP="000C3B30">
      <w:pPr>
        <w:pStyle w:val="rvps2"/>
        <w:shd w:val="clear" w:color="auto" w:fill="FFFFFF"/>
        <w:spacing w:before="0" w:beforeAutospacing="0" w:after="158" w:afterAutospacing="0"/>
        <w:ind w:firstLine="475"/>
        <w:jc w:val="both"/>
        <w:rPr>
          <w:color w:val="333333"/>
        </w:rPr>
      </w:pPr>
      <w:bookmarkStart w:id="20" w:name="n28"/>
      <w:bookmarkEnd w:id="20"/>
      <w:r w:rsidRPr="006F22E6">
        <w:rPr>
          <w:color w:val="333333"/>
        </w:rPr>
        <w:t>втрата соціальних зв’язків, у тому числі під час перебування в місцях позбавлення волі;</w:t>
      </w:r>
    </w:p>
    <w:p w14:paraId="13A760A3" w14:textId="77777777" w:rsidR="000C3B30" w:rsidRPr="006F22E6" w:rsidRDefault="000C3B30" w:rsidP="000C3B30">
      <w:pPr>
        <w:pStyle w:val="rvps2"/>
        <w:shd w:val="clear" w:color="auto" w:fill="FFFFFF"/>
        <w:spacing w:before="0" w:beforeAutospacing="0" w:after="158" w:afterAutospacing="0"/>
        <w:ind w:firstLine="475"/>
        <w:jc w:val="both"/>
        <w:rPr>
          <w:color w:val="333333"/>
        </w:rPr>
      </w:pPr>
      <w:bookmarkStart w:id="21" w:name="n29"/>
      <w:bookmarkEnd w:id="21"/>
      <w:r w:rsidRPr="006F22E6">
        <w:rPr>
          <w:color w:val="333333"/>
        </w:rPr>
        <w:t>жорстоке поводження з дитиною;</w:t>
      </w:r>
    </w:p>
    <w:p w14:paraId="17330530" w14:textId="77777777" w:rsidR="000C3B30" w:rsidRPr="006F22E6" w:rsidRDefault="000C3B30" w:rsidP="000C3B30">
      <w:pPr>
        <w:pStyle w:val="rvps2"/>
        <w:shd w:val="clear" w:color="auto" w:fill="FFFFFF"/>
        <w:spacing w:before="0" w:beforeAutospacing="0" w:after="158" w:afterAutospacing="0"/>
        <w:ind w:firstLine="475"/>
        <w:jc w:val="both"/>
        <w:rPr>
          <w:color w:val="333333"/>
        </w:rPr>
      </w:pPr>
      <w:bookmarkStart w:id="22" w:name="n30"/>
      <w:bookmarkEnd w:id="22"/>
      <w:r w:rsidRPr="006F22E6">
        <w:rPr>
          <w:color w:val="333333"/>
        </w:rPr>
        <w:t>домашнє насильство;</w:t>
      </w:r>
    </w:p>
    <w:p w14:paraId="1B5AD037" w14:textId="77777777" w:rsidR="000C3B30" w:rsidRPr="006F22E6" w:rsidRDefault="000C3B30" w:rsidP="000C3B30">
      <w:pPr>
        <w:pStyle w:val="rvps2"/>
        <w:shd w:val="clear" w:color="auto" w:fill="FFFFFF"/>
        <w:spacing w:before="0" w:beforeAutospacing="0" w:after="158" w:afterAutospacing="0"/>
        <w:ind w:firstLine="475"/>
        <w:jc w:val="both"/>
        <w:rPr>
          <w:color w:val="333333"/>
        </w:rPr>
      </w:pPr>
      <w:bookmarkStart w:id="23" w:name="n31"/>
      <w:bookmarkEnd w:id="23"/>
      <w:r w:rsidRPr="006F22E6">
        <w:rPr>
          <w:color w:val="333333"/>
        </w:rPr>
        <w:t>насильство за ознакою статі;</w:t>
      </w:r>
    </w:p>
    <w:p w14:paraId="05F2964A" w14:textId="77777777" w:rsidR="000C3B30" w:rsidRPr="006F22E6" w:rsidRDefault="000C3B30" w:rsidP="000C3B30">
      <w:pPr>
        <w:pStyle w:val="rvps2"/>
        <w:shd w:val="clear" w:color="auto" w:fill="FFFFFF"/>
        <w:spacing w:before="0" w:beforeAutospacing="0" w:after="158" w:afterAutospacing="0"/>
        <w:ind w:firstLine="475"/>
        <w:jc w:val="both"/>
        <w:rPr>
          <w:color w:val="333333"/>
        </w:rPr>
      </w:pPr>
      <w:bookmarkStart w:id="24" w:name="n32"/>
      <w:bookmarkEnd w:id="24"/>
      <w:r w:rsidRPr="006F22E6">
        <w:rPr>
          <w:color w:val="333333"/>
        </w:rPr>
        <w:t>потрапляння в ситуацію торгівлі людьми;</w:t>
      </w:r>
    </w:p>
    <w:p w14:paraId="467C5339" w14:textId="77777777" w:rsidR="007012F4" w:rsidRPr="005930D7" w:rsidRDefault="000C3B30" w:rsidP="00C048AE">
      <w:pPr>
        <w:pStyle w:val="rvps2"/>
        <w:spacing w:after="150"/>
        <w:ind w:firstLine="475"/>
        <w:jc w:val="both"/>
        <w:rPr>
          <w:rStyle w:val="spanrvts0"/>
        </w:rPr>
      </w:pPr>
      <w:bookmarkStart w:id="25" w:name="n33"/>
      <w:bookmarkEnd w:id="25"/>
      <w:r w:rsidRPr="006F22E6">
        <w:rPr>
          <w:color w:val="333333"/>
        </w:rPr>
        <w:t>шкода, заподіяна пожежею, стихійним лихом, катастрофою, бойовими діями, терористичним актом, збройним конфліктом, тимчасовою окупацією.</w:t>
      </w:r>
      <w:r w:rsidR="007012F4" w:rsidRPr="007012F4">
        <w:rPr>
          <w:rStyle w:val="rvts15"/>
        </w:rPr>
        <w:t xml:space="preserve"> </w:t>
      </w:r>
      <w:r w:rsidR="007012F4" w:rsidRPr="005930D7">
        <w:rPr>
          <w:rStyle w:val="spanrvts0"/>
        </w:rPr>
        <w:t>У цьому Порядку термін “шкода, завдана збройним конфліктом” означає, зокрема, матеріальну, фізичну, психологічну шкоду, яка була завдана особі/сім’ї та спричинила потрапляння такої особи/сім’ї у складні життєві обставини;</w:t>
      </w:r>
    </w:p>
    <w:p w14:paraId="2A919058" w14:textId="77777777" w:rsidR="000C3B30" w:rsidRPr="006F22E6" w:rsidRDefault="000C3B30" w:rsidP="000C3B30">
      <w:pPr>
        <w:pStyle w:val="rvps2"/>
        <w:shd w:val="clear" w:color="auto" w:fill="FFFFFF"/>
        <w:spacing w:before="0" w:beforeAutospacing="0" w:after="158" w:afterAutospacing="0"/>
        <w:ind w:firstLine="475"/>
        <w:jc w:val="both"/>
        <w:rPr>
          <w:color w:val="333333"/>
        </w:rPr>
      </w:pPr>
      <w:bookmarkStart w:id="26" w:name="n352"/>
      <w:bookmarkStart w:id="27" w:name="n34"/>
      <w:bookmarkEnd w:id="26"/>
      <w:bookmarkEnd w:id="27"/>
      <w:r w:rsidRPr="006F22E6">
        <w:rPr>
          <w:color w:val="333333"/>
        </w:rPr>
        <w:t>До осіб/сімей, які мають найвищий ризик потрапляння у складні життєві обставини через вплив несприятливих зовнішніх та/або внутрішніх чинників (далі - вразливі категорії населення), крім тих, чинники впливу на яких визначено в </w:t>
      </w:r>
      <w:hyperlink r:id="rId24" w:anchor="n18" w:history="1">
        <w:r w:rsidRPr="006F22E6">
          <w:rPr>
            <w:rStyle w:val="a3"/>
            <w:color w:val="006600"/>
          </w:rPr>
          <w:t>абзацах другому - сімнадцятому</w:t>
        </w:r>
      </w:hyperlink>
      <w:r w:rsidRPr="006F22E6">
        <w:rPr>
          <w:color w:val="333333"/>
        </w:rPr>
        <w:t> цього пункту, належать:</w:t>
      </w:r>
    </w:p>
    <w:p w14:paraId="2D5B4341" w14:textId="77777777" w:rsidR="000C3B30" w:rsidRPr="006F22E6" w:rsidRDefault="000C3B30" w:rsidP="000C3B30">
      <w:pPr>
        <w:pStyle w:val="rvps2"/>
        <w:shd w:val="clear" w:color="auto" w:fill="FFFFFF"/>
        <w:spacing w:before="0" w:beforeAutospacing="0" w:after="158" w:afterAutospacing="0"/>
        <w:ind w:firstLine="475"/>
        <w:jc w:val="both"/>
        <w:rPr>
          <w:color w:val="333333"/>
        </w:rPr>
      </w:pPr>
      <w:bookmarkStart w:id="28" w:name="n35"/>
      <w:bookmarkEnd w:id="28"/>
      <w:r w:rsidRPr="006F22E6">
        <w:rPr>
          <w:color w:val="333333"/>
        </w:rPr>
        <w:t>сім’ї, у яких дітей відібрано у батьків без позбавлення їх батьківських прав;</w:t>
      </w:r>
    </w:p>
    <w:p w14:paraId="212FF2CD" w14:textId="77777777" w:rsidR="000C3B30" w:rsidRPr="006F22E6" w:rsidRDefault="000C3B30" w:rsidP="000C3B30">
      <w:pPr>
        <w:pStyle w:val="rvps2"/>
        <w:shd w:val="clear" w:color="auto" w:fill="FFFFFF"/>
        <w:spacing w:before="0" w:beforeAutospacing="0" w:after="158" w:afterAutospacing="0"/>
        <w:ind w:firstLine="475"/>
        <w:jc w:val="both"/>
        <w:rPr>
          <w:color w:val="333333"/>
        </w:rPr>
      </w:pPr>
      <w:bookmarkStart w:id="29" w:name="n36"/>
      <w:bookmarkEnd w:id="29"/>
      <w:r w:rsidRPr="006F22E6">
        <w:rPr>
          <w:color w:val="333333"/>
        </w:rPr>
        <w:t>сім’ї, де триває процес розлучення батьків і вирішується спір між матір’ю та батьком щодо визначення місця проживання дітей, участі батьків у їх вихованні;</w:t>
      </w:r>
    </w:p>
    <w:p w14:paraId="47826250" w14:textId="77777777" w:rsidR="000C3B30" w:rsidRPr="006F22E6" w:rsidRDefault="000C3B30" w:rsidP="000C3B30">
      <w:pPr>
        <w:pStyle w:val="rvps2"/>
        <w:shd w:val="clear" w:color="auto" w:fill="FFFFFF"/>
        <w:spacing w:before="0" w:beforeAutospacing="0" w:after="158" w:afterAutospacing="0"/>
        <w:ind w:firstLine="475"/>
        <w:jc w:val="both"/>
        <w:rPr>
          <w:color w:val="333333"/>
        </w:rPr>
      </w:pPr>
      <w:bookmarkStart w:id="30" w:name="n37"/>
      <w:bookmarkEnd w:id="30"/>
      <w:r w:rsidRPr="006F22E6">
        <w:rPr>
          <w:color w:val="333333"/>
        </w:rPr>
        <w:t>сім’ї з дітьми, в яких тривала хвороба батьків перешкоджає їм виконувати свої батьківські обов’язки;</w:t>
      </w:r>
    </w:p>
    <w:p w14:paraId="7002679C" w14:textId="77777777" w:rsidR="000C3B30" w:rsidRPr="006F22E6" w:rsidRDefault="000C3B30" w:rsidP="000C3B30">
      <w:pPr>
        <w:pStyle w:val="rvps2"/>
        <w:shd w:val="clear" w:color="auto" w:fill="FFFFFF"/>
        <w:spacing w:before="0" w:beforeAutospacing="0" w:after="158" w:afterAutospacing="0"/>
        <w:ind w:firstLine="475"/>
        <w:jc w:val="both"/>
        <w:rPr>
          <w:color w:val="333333"/>
        </w:rPr>
      </w:pPr>
      <w:bookmarkStart w:id="31" w:name="n38"/>
      <w:bookmarkEnd w:id="31"/>
      <w:r w:rsidRPr="006F22E6">
        <w:rPr>
          <w:color w:val="333333"/>
        </w:rPr>
        <w:t>сім’ї, у яких виховуються діти з інвалідністю, та сім’ї з дітьми, у яких батьки мають інвалідність;</w:t>
      </w:r>
    </w:p>
    <w:p w14:paraId="274DAFA1" w14:textId="77777777" w:rsidR="000C3B30" w:rsidRPr="006F22E6" w:rsidRDefault="000C3B30" w:rsidP="000C3B30">
      <w:pPr>
        <w:pStyle w:val="rvps2"/>
        <w:shd w:val="clear" w:color="auto" w:fill="FFFFFF"/>
        <w:spacing w:before="0" w:beforeAutospacing="0" w:after="158" w:afterAutospacing="0"/>
        <w:ind w:firstLine="475"/>
        <w:jc w:val="both"/>
        <w:rPr>
          <w:color w:val="333333"/>
        </w:rPr>
      </w:pPr>
      <w:bookmarkStart w:id="32" w:name="n39"/>
      <w:bookmarkEnd w:id="32"/>
      <w:r w:rsidRPr="006F22E6">
        <w:rPr>
          <w:color w:val="333333"/>
        </w:rPr>
        <w:lastRenderedPageBreak/>
        <w:t>сім’ї, у яких батьків поновлено в батьківських правах;</w:t>
      </w:r>
    </w:p>
    <w:p w14:paraId="6A5772F3" w14:textId="77777777" w:rsidR="000C3B30" w:rsidRPr="006F22E6" w:rsidRDefault="000C3B30" w:rsidP="000C3B30">
      <w:pPr>
        <w:pStyle w:val="rvps2"/>
        <w:shd w:val="clear" w:color="auto" w:fill="FFFFFF"/>
        <w:spacing w:before="0" w:beforeAutospacing="0" w:after="158" w:afterAutospacing="0"/>
        <w:ind w:firstLine="475"/>
        <w:jc w:val="both"/>
        <w:rPr>
          <w:color w:val="333333"/>
        </w:rPr>
      </w:pPr>
      <w:bookmarkStart w:id="33" w:name="n40"/>
      <w:bookmarkEnd w:id="33"/>
      <w:r w:rsidRPr="006F22E6">
        <w:rPr>
          <w:color w:val="333333"/>
        </w:rPr>
        <w:t>сім’ї з дітьми, де батьки є трудовими мігрантами;</w:t>
      </w:r>
    </w:p>
    <w:p w14:paraId="37E1CEB6" w14:textId="77777777" w:rsidR="000C3B30" w:rsidRPr="006F22E6" w:rsidRDefault="000C3B30" w:rsidP="000C3B30">
      <w:pPr>
        <w:pStyle w:val="rvps2"/>
        <w:shd w:val="clear" w:color="auto" w:fill="FFFFFF"/>
        <w:spacing w:before="0" w:beforeAutospacing="0" w:after="158" w:afterAutospacing="0"/>
        <w:ind w:firstLine="475"/>
        <w:jc w:val="both"/>
        <w:rPr>
          <w:color w:val="333333"/>
        </w:rPr>
      </w:pPr>
      <w:bookmarkStart w:id="34" w:name="n41"/>
      <w:bookmarkEnd w:id="34"/>
      <w:r w:rsidRPr="006F22E6">
        <w:rPr>
          <w:color w:val="333333"/>
        </w:rPr>
        <w:t>малозабезпечені сім’ї з дітьми;</w:t>
      </w:r>
    </w:p>
    <w:p w14:paraId="6CC3EE50" w14:textId="77777777" w:rsidR="000C3B30" w:rsidRPr="006F22E6" w:rsidRDefault="000C3B30" w:rsidP="000C3B30">
      <w:pPr>
        <w:pStyle w:val="rvps2"/>
        <w:shd w:val="clear" w:color="auto" w:fill="FFFFFF"/>
        <w:spacing w:before="0" w:beforeAutospacing="0" w:after="158" w:afterAutospacing="0"/>
        <w:ind w:firstLine="475"/>
        <w:jc w:val="both"/>
        <w:rPr>
          <w:color w:val="333333"/>
        </w:rPr>
      </w:pPr>
      <w:bookmarkStart w:id="35" w:name="n42"/>
      <w:bookmarkEnd w:id="35"/>
      <w:r w:rsidRPr="006F22E6">
        <w:rPr>
          <w:color w:val="333333"/>
        </w:rPr>
        <w:t>сім’ї, діти з яких перебувають у закладах інституційного догляду та виховання;</w:t>
      </w:r>
    </w:p>
    <w:p w14:paraId="339A56DE" w14:textId="77777777" w:rsidR="000C3B30" w:rsidRPr="006F22E6" w:rsidRDefault="000C3B30" w:rsidP="000C3B30">
      <w:pPr>
        <w:pStyle w:val="rvps2"/>
        <w:shd w:val="clear" w:color="auto" w:fill="FFFFFF"/>
        <w:spacing w:before="0" w:beforeAutospacing="0" w:after="158" w:afterAutospacing="0"/>
        <w:ind w:firstLine="475"/>
        <w:jc w:val="both"/>
        <w:rPr>
          <w:color w:val="333333"/>
        </w:rPr>
      </w:pPr>
      <w:bookmarkStart w:id="36" w:name="n43"/>
      <w:bookmarkEnd w:id="36"/>
      <w:r w:rsidRPr="006F22E6">
        <w:rPr>
          <w:color w:val="333333"/>
        </w:rPr>
        <w:t>сім’ї, дітей з яких влаштовано в сім’ю патронатного вихователя;</w:t>
      </w:r>
    </w:p>
    <w:p w14:paraId="43035A64" w14:textId="77777777" w:rsidR="000C3B30" w:rsidRPr="006F22E6" w:rsidRDefault="000C3B30" w:rsidP="000C3B30">
      <w:pPr>
        <w:pStyle w:val="rvps2"/>
        <w:shd w:val="clear" w:color="auto" w:fill="FFFFFF"/>
        <w:spacing w:before="0" w:beforeAutospacing="0" w:after="158" w:afterAutospacing="0"/>
        <w:ind w:firstLine="475"/>
        <w:jc w:val="both"/>
        <w:rPr>
          <w:color w:val="333333"/>
        </w:rPr>
      </w:pPr>
      <w:bookmarkStart w:id="37" w:name="n44"/>
      <w:bookmarkEnd w:id="37"/>
      <w:r w:rsidRPr="006F22E6">
        <w:rPr>
          <w:color w:val="333333"/>
        </w:rPr>
        <w:t>сім’ї, у яких діти систематично самовільно залишають місце проживання;</w:t>
      </w:r>
    </w:p>
    <w:p w14:paraId="72AF7CB3" w14:textId="77777777" w:rsidR="000C3B30" w:rsidRPr="006F22E6" w:rsidRDefault="000C3B30" w:rsidP="000C3B30">
      <w:pPr>
        <w:pStyle w:val="rvps2"/>
        <w:shd w:val="clear" w:color="auto" w:fill="FFFFFF"/>
        <w:spacing w:before="0" w:beforeAutospacing="0" w:after="158" w:afterAutospacing="0"/>
        <w:ind w:firstLine="475"/>
        <w:jc w:val="both"/>
        <w:rPr>
          <w:color w:val="333333"/>
        </w:rPr>
      </w:pPr>
      <w:bookmarkStart w:id="38" w:name="n45"/>
      <w:bookmarkEnd w:id="38"/>
      <w:r w:rsidRPr="006F22E6">
        <w:rPr>
          <w:color w:val="333333"/>
        </w:rPr>
        <w:t>сім’ї, у яких діти систематично без поважних причин не відвідують заклади освіти;</w:t>
      </w:r>
    </w:p>
    <w:p w14:paraId="514FDF14" w14:textId="77777777" w:rsidR="000C3B30" w:rsidRPr="006F22E6" w:rsidRDefault="000C3B30" w:rsidP="000C3B30">
      <w:pPr>
        <w:pStyle w:val="rvps2"/>
        <w:shd w:val="clear" w:color="auto" w:fill="FFFFFF"/>
        <w:spacing w:before="0" w:beforeAutospacing="0" w:after="158" w:afterAutospacing="0"/>
        <w:ind w:firstLine="475"/>
        <w:jc w:val="both"/>
        <w:rPr>
          <w:color w:val="333333"/>
        </w:rPr>
      </w:pPr>
      <w:bookmarkStart w:id="39" w:name="n46"/>
      <w:bookmarkEnd w:id="39"/>
      <w:r w:rsidRPr="006F22E6">
        <w:rPr>
          <w:color w:val="333333"/>
        </w:rPr>
        <w:t>жінки, які виявили намір відмовитися від новонародженої дитини;</w:t>
      </w:r>
    </w:p>
    <w:p w14:paraId="002DEC71" w14:textId="77777777" w:rsidR="000C3B30" w:rsidRPr="006F22E6" w:rsidRDefault="000C3B30" w:rsidP="000C3B30">
      <w:pPr>
        <w:pStyle w:val="rvps2"/>
        <w:shd w:val="clear" w:color="auto" w:fill="FFFFFF"/>
        <w:spacing w:before="0" w:beforeAutospacing="0" w:after="158" w:afterAutospacing="0"/>
        <w:ind w:firstLine="475"/>
        <w:jc w:val="both"/>
        <w:rPr>
          <w:color w:val="333333"/>
        </w:rPr>
      </w:pPr>
      <w:bookmarkStart w:id="40" w:name="n47"/>
      <w:bookmarkEnd w:id="40"/>
      <w:r w:rsidRPr="006F22E6">
        <w:rPr>
          <w:color w:val="333333"/>
        </w:rPr>
        <w:t>неповнолітні одинокі матері (батьки);</w:t>
      </w:r>
    </w:p>
    <w:p w14:paraId="7CD46D49" w14:textId="77777777" w:rsidR="000C3B30" w:rsidRPr="006F22E6" w:rsidRDefault="000C3B30" w:rsidP="000C3B30">
      <w:pPr>
        <w:pStyle w:val="rvps2"/>
        <w:shd w:val="clear" w:color="auto" w:fill="FFFFFF"/>
        <w:spacing w:before="0" w:beforeAutospacing="0" w:after="158" w:afterAutospacing="0"/>
        <w:ind w:firstLine="475"/>
        <w:jc w:val="both"/>
        <w:rPr>
          <w:color w:val="333333"/>
        </w:rPr>
      </w:pPr>
      <w:bookmarkStart w:id="41" w:name="n48"/>
      <w:bookmarkEnd w:id="41"/>
      <w:r w:rsidRPr="006F22E6">
        <w:rPr>
          <w:color w:val="333333"/>
        </w:rPr>
        <w:t>діти, які перебувають на вихованні в сім’ях опікунів, піклувальників, прийомних сім’ях, дитячих будинках сімейного типу;</w:t>
      </w:r>
    </w:p>
    <w:p w14:paraId="7C71793C" w14:textId="77777777" w:rsidR="000C3B30" w:rsidRPr="006F22E6" w:rsidRDefault="000C3B30" w:rsidP="000C3B30">
      <w:pPr>
        <w:pStyle w:val="rvps2"/>
        <w:shd w:val="clear" w:color="auto" w:fill="FFFFFF"/>
        <w:spacing w:before="0" w:beforeAutospacing="0" w:after="158" w:afterAutospacing="0"/>
        <w:ind w:firstLine="475"/>
        <w:jc w:val="both"/>
        <w:rPr>
          <w:color w:val="333333"/>
        </w:rPr>
      </w:pPr>
      <w:bookmarkStart w:id="42" w:name="n49"/>
      <w:bookmarkEnd w:id="42"/>
      <w:r w:rsidRPr="006F22E6">
        <w:rPr>
          <w:color w:val="333333"/>
        </w:rPr>
        <w:t>особи з числа дітей-сиріт і дітей, позбавлених батьківського піклування;</w:t>
      </w:r>
    </w:p>
    <w:p w14:paraId="2844FACB" w14:textId="77777777" w:rsidR="000C3B30" w:rsidRPr="006F22E6" w:rsidRDefault="000C3B30" w:rsidP="000C3B30">
      <w:pPr>
        <w:pStyle w:val="rvps2"/>
        <w:shd w:val="clear" w:color="auto" w:fill="FFFFFF"/>
        <w:spacing w:before="0" w:beforeAutospacing="0" w:after="158" w:afterAutospacing="0"/>
        <w:ind w:firstLine="475"/>
        <w:jc w:val="both"/>
        <w:rPr>
          <w:color w:val="333333"/>
        </w:rPr>
      </w:pPr>
      <w:bookmarkStart w:id="43" w:name="n50"/>
      <w:bookmarkEnd w:id="43"/>
      <w:r w:rsidRPr="006F22E6">
        <w:rPr>
          <w:color w:val="333333"/>
        </w:rPr>
        <w:t>особи з особливими освітніми потребами;</w:t>
      </w:r>
    </w:p>
    <w:p w14:paraId="79560B4B" w14:textId="77777777" w:rsidR="000C3B30" w:rsidRPr="006F22E6" w:rsidRDefault="000C3B30" w:rsidP="000C3B30">
      <w:pPr>
        <w:pStyle w:val="rvps2"/>
        <w:shd w:val="clear" w:color="auto" w:fill="FFFFFF"/>
        <w:spacing w:before="0" w:beforeAutospacing="0" w:after="158" w:afterAutospacing="0"/>
        <w:ind w:firstLine="475"/>
        <w:jc w:val="both"/>
        <w:rPr>
          <w:color w:val="333333"/>
        </w:rPr>
      </w:pPr>
      <w:bookmarkStart w:id="44" w:name="n51"/>
      <w:bookmarkEnd w:id="44"/>
      <w:r w:rsidRPr="006F22E6">
        <w:rPr>
          <w:color w:val="333333"/>
        </w:rPr>
        <w:t>внутрішньо переміщені особи;</w:t>
      </w:r>
    </w:p>
    <w:p w14:paraId="74FC3C5F" w14:textId="77777777" w:rsidR="000C3B30" w:rsidRPr="006F22E6" w:rsidRDefault="000C3B30" w:rsidP="000C3B30">
      <w:pPr>
        <w:pStyle w:val="rvps2"/>
        <w:shd w:val="clear" w:color="auto" w:fill="FFFFFF"/>
        <w:spacing w:before="0" w:beforeAutospacing="0" w:after="158" w:afterAutospacing="0"/>
        <w:ind w:firstLine="475"/>
        <w:jc w:val="both"/>
        <w:rPr>
          <w:color w:val="333333"/>
        </w:rPr>
      </w:pPr>
      <w:bookmarkStart w:id="45" w:name="n52"/>
      <w:bookmarkEnd w:id="45"/>
      <w:r w:rsidRPr="006F22E6">
        <w:rPr>
          <w:color w:val="333333"/>
        </w:rPr>
        <w:t>повнолітні недієздатні особи (у разі відсутності в них опікуна);</w:t>
      </w:r>
    </w:p>
    <w:p w14:paraId="0BA4F9BB" w14:textId="77777777" w:rsidR="000C3B30" w:rsidRPr="006F22E6" w:rsidRDefault="000C3B30" w:rsidP="000C3B30">
      <w:pPr>
        <w:pStyle w:val="rvps2"/>
        <w:shd w:val="clear" w:color="auto" w:fill="FFFFFF"/>
        <w:spacing w:before="0" w:beforeAutospacing="0" w:after="158" w:afterAutospacing="0"/>
        <w:ind w:firstLine="475"/>
        <w:jc w:val="both"/>
        <w:rPr>
          <w:color w:val="333333"/>
        </w:rPr>
      </w:pPr>
      <w:bookmarkStart w:id="46" w:name="n53"/>
      <w:bookmarkEnd w:id="46"/>
      <w:r w:rsidRPr="006F22E6">
        <w:rPr>
          <w:color w:val="333333"/>
        </w:rPr>
        <w:t>особи, звільнені з місць позбавлення волі;</w:t>
      </w:r>
    </w:p>
    <w:p w14:paraId="530D4017" w14:textId="77777777" w:rsidR="005B095F" w:rsidRPr="005930D7" w:rsidRDefault="005B095F" w:rsidP="00C048AE">
      <w:pPr>
        <w:pStyle w:val="rvps2"/>
        <w:spacing w:after="150"/>
        <w:ind w:firstLine="475"/>
        <w:jc w:val="both"/>
        <w:rPr>
          <w:rStyle w:val="spanrvts0"/>
        </w:rPr>
      </w:pPr>
      <w:bookmarkStart w:id="47" w:name="n54"/>
      <w:bookmarkStart w:id="48" w:name="n268"/>
      <w:bookmarkEnd w:id="47"/>
      <w:bookmarkEnd w:id="48"/>
      <w:r w:rsidRPr="005930D7">
        <w:rPr>
          <w:rStyle w:val="spanrvts0"/>
        </w:rPr>
        <w:t>особи, які захищали незалежність, суверенітет та територіальну цілісність України і брали безпосередню участь в антитерористичній операції, забезпеченні її проведення чи у здійсненні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забезпеченні їх здійснення,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члени сімей загиблих (померлих) ветеранів (війни), Захисників і Захисниць України;</w:t>
      </w:r>
    </w:p>
    <w:p w14:paraId="3E60A54C" w14:textId="77777777" w:rsidR="000C3B30" w:rsidRDefault="000C3B30" w:rsidP="000C3B30">
      <w:pPr>
        <w:pStyle w:val="rvps2"/>
        <w:shd w:val="clear" w:color="auto" w:fill="FFFFFF"/>
        <w:spacing w:before="0" w:beforeAutospacing="0" w:after="158" w:afterAutospacing="0"/>
        <w:ind w:firstLine="475"/>
        <w:jc w:val="both"/>
        <w:rPr>
          <w:color w:val="333333"/>
        </w:rPr>
      </w:pPr>
      <w:bookmarkStart w:id="49" w:name="n353"/>
      <w:bookmarkEnd w:id="49"/>
      <w:r w:rsidRPr="005B095F">
        <w:rPr>
          <w:color w:val="333333"/>
        </w:rPr>
        <w:t>особи, які проживають на тимчасово окупованій території України та періодично перебувають на території України, на яких органи державної влади здійснюють свої повноваження в повному обсязі, незалежно від наявності або відсутності довідки про взяття на облік внутрішньо переміщеної особи.</w:t>
      </w:r>
    </w:p>
    <w:p w14:paraId="1CB22084" w14:textId="77777777" w:rsidR="005B095F" w:rsidRPr="005930D7" w:rsidRDefault="005B095F" w:rsidP="002917CB">
      <w:pPr>
        <w:pStyle w:val="rvps2"/>
        <w:spacing w:after="150"/>
        <w:ind w:firstLine="475"/>
        <w:jc w:val="both"/>
        <w:rPr>
          <w:rStyle w:val="spanrvts0"/>
        </w:rPr>
      </w:pPr>
      <w:r w:rsidRPr="005930D7">
        <w:rPr>
          <w:rStyle w:val="spanrvts0"/>
        </w:rPr>
        <w:t>особи, стосовно яких встановлено факт позбавлення особистої свободи внаслідок збройної агресії проти України.</w:t>
      </w:r>
    </w:p>
    <w:p w14:paraId="78961B80" w14:textId="77777777" w:rsidR="00A74984" w:rsidRDefault="00A66BB4" w:rsidP="00C048AE">
      <w:pPr>
        <w:pStyle w:val="rvps2"/>
        <w:spacing w:after="150"/>
        <w:jc w:val="both"/>
        <w:rPr>
          <w:rStyle w:val="spanrvts0"/>
        </w:rPr>
      </w:pPr>
      <w:bookmarkStart w:id="50" w:name="n355"/>
      <w:bookmarkStart w:id="51" w:name="n269"/>
      <w:bookmarkStart w:id="52" w:name="n55"/>
      <w:bookmarkEnd w:id="50"/>
      <w:bookmarkEnd w:id="51"/>
      <w:bookmarkEnd w:id="52"/>
      <w:r w:rsidRPr="006F22E6">
        <w:rPr>
          <w:color w:val="333333"/>
        </w:rPr>
        <w:t>4</w:t>
      </w:r>
      <w:r w:rsidR="000C3B30" w:rsidRPr="00A74984">
        <w:rPr>
          <w:color w:val="333333"/>
        </w:rPr>
        <w:t>. Суб’єктами виявлення осіб/сімей, які належать до вразливих категорій населення або перебувають у скла</w:t>
      </w:r>
      <w:r w:rsidR="003B1840" w:rsidRPr="00A74984">
        <w:rPr>
          <w:color w:val="333333"/>
        </w:rPr>
        <w:t>дних життєвих обставинах</w:t>
      </w:r>
      <w:r w:rsidR="000C3B30" w:rsidRPr="00A74984">
        <w:rPr>
          <w:color w:val="333333"/>
        </w:rPr>
        <w:t xml:space="preserve"> є</w:t>
      </w:r>
      <w:r w:rsidR="003B1840" w:rsidRPr="006F22E6">
        <w:rPr>
          <w:color w:val="333333"/>
        </w:rPr>
        <w:t xml:space="preserve">: </w:t>
      </w:r>
      <w:r w:rsidR="008D0BE0">
        <w:rPr>
          <w:color w:val="333333"/>
        </w:rPr>
        <w:t>в</w:t>
      </w:r>
      <w:r w:rsidR="003B1840" w:rsidRPr="006F22E6">
        <w:rPr>
          <w:color w:val="333333"/>
        </w:rPr>
        <w:t>ідділ соціального захисту населення Савранської</w:t>
      </w:r>
      <w:r w:rsidR="000C3B30" w:rsidRPr="00A74984">
        <w:rPr>
          <w:color w:val="333333"/>
        </w:rPr>
        <w:t xml:space="preserve"> </w:t>
      </w:r>
      <w:r w:rsidRPr="006F22E6">
        <w:rPr>
          <w:color w:val="333333"/>
        </w:rPr>
        <w:t>селищної ради, КУ «Центр</w:t>
      </w:r>
      <w:r w:rsidR="000C3B30" w:rsidRPr="00A74984">
        <w:rPr>
          <w:color w:val="333333"/>
        </w:rPr>
        <w:t xml:space="preserve"> надання соціальних послуг</w:t>
      </w:r>
      <w:r w:rsidRPr="006F22E6">
        <w:rPr>
          <w:color w:val="333333"/>
        </w:rPr>
        <w:t>»</w:t>
      </w:r>
      <w:r w:rsidR="000C3B30" w:rsidRPr="00A74984">
        <w:rPr>
          <w:color w:val="333333"/>
        </w:rPr>
        <w:t xml:space="preserve">, </w:t>
      </w:r>
      <w:r w:rsidR="003B1840" w:rsidRPr="006F22E6">
        <w:rPr>
          <w:color w:val="333333"/>
        </w:rPr>
        <w:t>Служба у</w:t>
      </w:r>
      <w:r w:rsidR="00900960" w:rsidRPr="006F22E6">
        <w:rPr>
          <w:color w:val="333333"/>
        </w:rPr>
        <w:t xml:space="preserve"> справах ді</w:t>
      </w:r>
      <w:r w:rsidR="003B1840" w:rsidRPr="006F22E6">
        <w:rPr>
          <w:color w:val="333333"/>
        </w:rPr>
        <w:t xml:space="preserve">тей Савранської селищної ради, </w:t>
      </w:r>
      <w:r w:rsidR="000C3B30" w:rsidRPr="00A74984">
        <w:rPr>
          <w:color w:val="333333"/>
        </w:rPr>
        <w:t>спеціалізовані служби підтримки осіб, які постраждали від домашнього насильства та/або насильст</w:t>
      </w:r>
      <w:r w:rsidRPr="00A74984">
        <w:rPr>
          <w:color w:val="333333"/>
        </w:rPr>
        <w:t>ва за ознакою статі</w:t>
      </w:r>
      <w:r w:rsidR="003B1840" w:rsidRPr="006F22E6">
        <w:rPr>
          <w:color w:val="333333"/>
        </w:rPr>
        <w:t xml:space="preserve"> (за наявності)</w:t>
      </w:r>
      <w:r w:rsidRPr="00A74984">
        <w:rPr>
          <w:color w:val="333333"/>
        </w:rPr>
        <w:t>;</w:t>
      </w:r>
      <w:r w:rsidR="000C3B30" w:rsidRPr="00A74984">
        <w:rPr>
          <w:color w:val="333333"/>
        </w:rPr>
        <w:t xml:space="preserve"> фахівці із соціальної роботи, або інші уповноважені посадові особи </w:t>
      </w:r>
      <w:r w:rsidRPr="006F22E6">
        <w:rPr>
          <w:color w:val="333333"/>
        </w:rPr>
        <w:t>селищної ради</w:t>
      </w:r>
      <w:r w:rsidR="000C3B30" w:rsidRPr="00A74984">
        <w:rPr>
          <w:color w:val="333333"/>
        </w:rPr>
        <w:t>, заклади освіти, охорони здоров’я, установи з надання безоплатної первинної</w:t>
      </w:r>
      <w:r w:rsidR="00C048AE">
        <w:rPr>
          <w:color w:val="333333"/>
        </w:rPr>
        <w:t xml:space="preserve"> </w:t>
      </w:r>
      <w:r w:rsidR="00C048AE" w:rsidRPr="00424E4A">
        <w:rPr>
          <w:color w:val="333333"/>
        </w:rPr>
        <w:t>правничої допомоги</w:t>
      </w:r>
      <w:r w:rsidR="000C3B30" w:rsidRPr="00424E4A">
        <w:rPr>
          <w:color w:val="333333"/>
        </w:rPr>
        <w:t>,</w:t>
      </w:r>
      <w:r w:rsidR="000C3B30" w:rsidRPr="00A74984">
        <w:rPr>
          <w:color w:val="333333"/>
        </w:rPr>
        <w:t xml:space="preserve"> центри з надання безоплатної вторинної </w:t>
      </w:r>
      <w:r w:rsidR="00C048AE" w:rsidRPr="005930D7">
        <w:rPr>
          <w:color w:val="333333"/>
        </w:rPr>
        <w:t>правничої допомоги</w:t>
      </w:r>
      <w:r w:rsidR="000C3B30" w:rsidRPr="005930D7">
        <w:rPr>
          <w:color w:val="333333"/>
        </w:rPr>
        <w:t>, а</w:t>
      </w:r>
      <w:r w:rsidR="000C3B30" w:rsidRPr="00A74984">
        <w:rPr>
          <w:color w:val="333333"/>
        </w:rPr>
        <w:t xml:space="preserve"> також підприємства, установи, організації незалежно від форми власності, громадські об’єднання, благодійні, релігійні </w:t>
      </w:r>
      <w:r w:rsidR="000C3B30" w:rsidRPr="00A74984">
        <w:rPr>
          <w:color w:val="333333"/>
        </w:rPr>
        <w:lastRenderedPageBreak/>
        <w:t>організації, фізичні особи - підприємці та фізичні особи, які надають соціальні послуги з догляду без провадження підприємницької діяльності</w:t>
      </w:r>
      <w:r w:rsidR="00A74984">
        <w:rPr>
          <w:color w:val="333333"/>
        </w:rPr>
        <w:t>,</w:t>
      </w:r>
      <w:r w:rsidR="000C3B30" w:rsidRPr="00A74984">
        <w:rPr>
          <w:color w:val="333333"/>
        </w:rPr>
        <w:t xml:space="preserve"> </w:t>
      </w:r>
      <w:r w:rsidR="00A74984" w:rsidRPr="005930D7">
        <w:rPr>
          <w:rStyle w:val="spanrvts0"/>
        </w:rPr>
        <w:t xml:space="preserve">волонтери </w:t>
      </w:r>
      <w:r w:rsidR="00A74984">
        <w:rPr>
          <w:rStyle w:val="spanrvts0"/>
        </w:rPr>
        <w:t>(далі - суб’єкт).</w:t>
      </w:r>
    </w:p>
    <w:p w14:paraId="31A9FC81" w14:textId="77777777" w:rsidR="000C3B30" w:rsidRPr="00A74984" w:rsidRDefault="00A66BB4" w:rsidP="000C3B30">
      <w:pPr>
        <w:pStyle w:val="rvps2"/>
        <w:shd w:val="clear" w:color="auto" w:fill="FFFFFF"/>
        <w:spacing w:before="0" w:beforeAutospacing="0" w:after="158" w:afterAutospacing="0"/>
        <w:ind w:firstLine="475"/>
        <w:jc w:val="both"/>
        <w:rPr>
          <w:color w:val="333333"/>
        </w:rPr>
      </w:pPr>
      <w:bookmarkStart w:id="53" w:name="n184"/>
      <w:bookmarkStart w:id="54" w:name="n56"/>
      <w:bookmarkEnd w:id="53"/>
      <w:bookmarkEnd w:id="54"/>
      <w:r w:rsidRPr="006F22E6">
        <w:rPr>
          <w:color w:val="333333"/>
        </w:rPr>
        <w:t>5</w:t>
      </w:r>
      <w:r w:rsidR="000C3B30" w:rsidRPr="00A74984">
        <w:rPr>
          <w:color w:val="333333"/>
        </w:rPr>
        <w:t>. Виявлення осіб/сімей, які належать до вразливих категорій населення або перебувають під впливом чинників, що можуть зумовити потрапляння у складні життєві обставини, проводиться суб’єктами у процесі виконання ними службових/посадових обов’язків (вжиття заходів реагування на отримані особисті заяви/звернення, телефонні, письмові, електронні, усні повідомлення про таких осіб/такі сім’ї, матеріали в засобах масової інформації).</w:t>
      </w:r>
    </w:p>
    <w:p w14:paraId="6148B634" w14:textId="6C61C1DE" w:rsidR="000C3B30" w:rsidRPr="006F22E6" w:rsidRDefault="00A66BB4" w:rsidP="000C3B30">
      <w:pPr>
        <w:pStyle w:val="rvps2"/>
        <w:shd w:val="clear" w:color="auto" w:fill="FFFFFF"/>
        <w:spacing w:before="0" w:beforeAutospacing="0" w:after="158" w:afterAutospacing="0"/>
        <w:ind w:firstLine="475"/>
        <w:jc w:val="both"/>
        <w:rPr>
          <w:color w:val="333333"/>
        </w:rPr>
      </w:pPr>
      <w:bookmarkStart w:id="55" w:name="n57"/>
      <w:bookmarkEnd w:id="55"/>
      <w:r w:rsidRPr="006F22E6">
        <w:rPr>
          <w:color w:val="333333"/>
        </w:rPr>
        <w:t>6</w:t>
      </w:r>
      <w:r w:rsidR="000C3B30" w:rsidRPr="006F22E6">
        <w:rPr>
          <w:color w:val="333333"/>
        </w:rPr>
        <w:t xml:space="preserve">. </w:t>
      </w:r>
      <w:r w:rsidR="002A42B3">
        <w:rPr>
          <w:color w:val="333333"/>
        </w:rPr>
        <w:t>Ф</w:t>
      </w:r>
      <w:r w:rsidR="000C3B30" w:rsidRPr="006F22E6">
        <w:rPr>
          <w:color w:val="333333"/>
        </w:rPr>
        <w:t>ахівець із соціальної роботи</w:t>
      </w:r>
      <w:r w:rsidR="003B1840" w:rsidRPr="006F22E6">
        <w:rPr>
          <w:color w:val="333333"/>
        </w:rPr>
        <w:t xml:space="preserve"> КУ «Центр надання соціальних послуг»</w:t>
      </w:r>
      <w:r w:rsidR="008D0BE0">
        <w:rPr>
          <w:color w:val="333333"/>
        </w:rPr>
        <w:t xml:space="preserve"> Савранської селищної ради </w:t>
      </w:r>
      <w:r w:rsidR="000C3B30" w:rsidRPr="006F22E6">
        <w:rPr>
          <w:color w:val="333333"/>
        </w:rPr>
        <w:t xml:space="preserve"> у разі виявлення ним особи/сім’ї, яка належить до вразливих категорій населення або перебуває під впливом чинників, що можуть зумовити потрапляння у складні життєві обставини, протягом семи робочих днів з дати виявлення проводить оцінювання потреб особи/сім’ї у соціальних послугах відповідно до порядку, затвердженого </w:t>
      </w:r>
      <w:proofErr w:type="spellStart"/>
      <w:r w:rsidR="000C3B30" w:rsidRPr="006F22E6">
        <w:rPr>
          <w:color w:val="333333"/>
        </w:rPr>
        <w:t>Мінсоцполітики</w:t>
      </w:r>
      <w:proofErr w:type="spellEnd"/>
      <w:r w:rsidR="000C3B30" w:rsidRPr="006F22E6">
        <w:rPr>
          <w:color w:val="333333"/>
        </w:rPr>
        <w:t>.</w:t>
      </w:r>
    </w:p>
    <w:p w14:paraId="3D82E4D3" w14:textId="77777777" w:rsidR="000C3B30" w:rsidRPr="006F22E6" w:rsidRDefault="000C3B30" w:rsidP="000C3B30">
      <w:pPr>
        <w:pStyle w:val="rvps2"/>
        <w:shd w:val="clear" w:color="auto" w:fill="FFFFFF"/>
        <w:spacing w:before="0" w:beforeAutospacing="0" w:after="158" w:afterAutospacing="0"/>
        <w:ind w:firstLine="475"/>
        <w:jc w:val="both"/>
        <w:rPr>
          <w:color w:val="333333"/>
        </w:rPr>
      </w:pPr>
      <w:bookmarkStart w:id="56" w:name="n270"/>
      <w:bookmarkStart w:id="57" w:name="n58"/>
      <w:bookmarkEnd w:id="56"/>
      <w:bookmarkEnd w:id="57"/>
      <w:r w:rsidRPr="006F22E6">
        <w:rPr>
          <w:color w:val="333333"/>
        </w:rPr>
        <w:t xml:space="preserve">Суб’єкт у разі виявлення такої особи/сім’ї інформує про це </w:t>
      </w:r>
      <w:r w:rsidR="00B731DE" w:rsidRPr="006F22E6">
        <w:rPr>
          <w:color w:val="333333"/>
        </w:rPr>
        <w:t>в</w:t>
      </w:r>
      <w:r w:rsidR="00A31671" w:rsidRPr="006F22E6">
        <w:rPr>
          <w:color w:val="333333"/>
        </w:rPr>
        <w:t xml:space="preserve">ідділ соціального захисту населення Савранської селищної </w:t>
      </w:r>
      <w:r w:rsidR="00A65516" w:rsidRPr="006F22E6">
        <w:rPr>
          <w:color w:val="333333"/>
        </w:rPr>
        <w:t>ради</w:t>
      </w:r>
      <w:r w:rsidR="00F91837">
        <w:rPr>
          <w:color w:val="333333"/>
        </w:rPr>
        <w:t xml:space="preserve"> </w:t>
      </w:r>
      <w:r w:rsidR="00F91837" w:rsidRPr="005930D7">
        <w:rPr>
          <w:color w:val="333333"/>
        </w:rPr>
        <w:t>або КУ «»Центр надання соціальних послуг» Савранської селищної ради</w:t>
      </w:r>
      <w:r w:rsidR="00A65516" w:rsidRPr="00F91837">
        <w:rPr>
          <w:color w:val="333333"/>
        </w:rPr>
        <w:t xml:space="preserve"> </w:t>
      </w:r>
      <w:r w:rsidRPr="006F22E6">
        <w:rPr>
          <w:color w:val="333333"/>
        </w:rPr>
        <w:t xml:space="preserve">шляхом надсилання не пізніше ніж наступного робочого дня повідомлення у письмовій або електронній формі, засобами телекомунікаційного, зокрема електронного та телефонного, зв’язку. Не пізніше ніж наступного робочого дня після отримання інформації про виявлення особи/сім’ї, яка належить до вразливих категорій населення або перебуває під впливом чинників, що можуть зумовити потрапляння у складні життєві обставини, </w:t>
      </w:r>
      <w:r w:rsidR="00A65516" w:rsidRPr="006F22E6">
        <w:rPr>
          <w:color w:val="333333"/>
        </w:rPr>
        <w:t xml:space="preserve">Відділ соціального захисту населення Савранської селищної </w:t>
      </w:r>
      <w:r w:rsidRPr="006F22E6">
        <w:rPr>
          <w:color w:val="333333"/>
        </w:rPr>
        <w:t xml:space="preserve">повідомляє </w:t>
      </w:r>
      <w:r w:rsidR="00A65516" w:rsidRPr="006F22E6">
        <w:rPr>
          <w:color w:val="333333"/>
        </w:rPr>
        <w:t xml:space="preserve"> КУ «Центр надання соціальних послуг»</w:t>
      </w:r>
      <w:r w:rsidR="008D0BE0" w:rsidRPr="008D0BE0">
        <w:rPr>
          <w:color w:val="333333"/>
        </w:rPr>
        <w:t xml:space="preserve"> </w:t>
      </w:r>
      <w:r w:rsidR="008D0BE0">
        <w:rPr>
          <w:color w:val="333333"/>
        </w:rPr>
        <w:t>Савранської селищної ради</w:t>
      </w:r>
      <w:r w:rsidR="00A65516" w:rsidRPr="006F22E6">
        <w:rPr>
          <w:color w:val="333333"/>
        </w:rPr>
        <w:t xml:space="preserve"> </w:t>
      </w:r>
      <w:r w:rsidRPr="006F22E6">
        <w:rPr>
          <w:color w:val="333333"/>
        </w:rPr>
        <w:t>для проведення  оцінювання потреб особи/сім’ї в соціальних послугах.</w:t>
      </w:r>
      <w:r w:rsidR="00A65516" w:rsidRPr="006F22E6">
        <w:rPr>
          <w:color w:val="333333"/>
        </w:rPr>
        <w:t xml:space="preserve"> Оцінювання потреб особи/</w:t>
      </w:r>
      <w:proofErr w:type="spellStart"/>
      <w:r w:rsidR="00A65516" w:rsidRPr="006F22E6">
        <w:rPr>
          <w:color w:val="333333"/>
        </w:rPr>
        <w:t>сімї</w:t>
      </w:r>
      <w:proofErr w:type="spellEnd"/>
      <w:r w:rsidR="00A65516" w:rsidRPr="006F22E6">
        <w:rPr>
          <w:color w:val="333333"/>
        </w:rPr>
        <w:t xml:space="preserve"> здійснює соціальний менеджер/фахівець із соціальної КУ «Центр надання соціальних послуг»</w:t>
      </w:r>
      <w:r w:rsidR="008D0BE0" w:rsidRPr="008D0BE0">
        <w:rPr>
          <w:color w:val="333333"/>
        </w:rPr>
        <w:t xml:space="preserve"> </w:t>
      </w:r>
      <w:r w:rsidR="008D0BE0">
        <w:rPr>
          <w:color w:val="333333"/>
        </w:rPr>
        <w:t>Савранської селищної ради.</w:t>
      </w:r>
    </w:p>
    <w:p w14:paraId="619136C3" w14:textId="77777777" w:rsidR="00A65516" w:rsidRDefault="000C3B30" w:rsidP="000C3B30">
      <w:pPr>
        <w:pStyle w:val="rvps2"/>
        <w:shd w:val="clear" w:color="auto" w:fill="FFFFFF"/>
        <w:spacing w:before="0" w:beforeAutospacing="0" w:after="158" w:afterAutospacing="0"/>
        <w:ind w:firstLine="475"/>
        <w:jc w:val="both"/>
        <w:rPr>
          <w:color w:val="333333"/>
        </w:rPr>
      </w:pPr>
      <w:bookmarkStart w:id="58" w:name="n185"/>
      <w:bookmarkStart w:id="59" w:name="n59"/>
      <w:bookmarkEnd w:id="58"/>
      <w:bookmarkEnd w:id="59"/>
      <w:r w:rsidRPr="006F22E6">
        <w:rPr>
          <w:color w:val="333333"/>
        </w:rPr>
        <w:t xml:space="preserve">У разі звернення особи до </w:t>
      </w:r>
      <w:r w:rsidR="00A65516" w:rsidRPr="006F22E6">
        <w:rPr>
          <w:color w:val="333333"/>
        </w:rPr>
        <w:t xml:space="preserve">Центру надання </w:t>
      </w:r>
      <w:r w:rsidR="00376F88" w:rsidRPr="006F22E6">
        <w:rPr>
          <w:color w:val="333333"/>
        </w:rPr>
        <w:t>адміністративних</w:t>
      </w:r>
      <w:r w:rsidR="00A65516" w:rsidRPr="006F22E6">
        <w:rPr>
          <w:color w:val="333333"/>
        </w:rPr>
        <w:t xml:space="preserve"> послуг</w:t>
      </w:r>
      <w:r w:rsidR="00D55D2B" w:rsidRPr="006F22E6">
        <w:rPr>
          <w:color w:val="333333"/>
        </w:rPr>
        <w:t xml:space="preserve"> (далі ЦНАП)</w:t>
      </w:r>
      <w:r w:rsidR="00A65516" w:rsidRPr="006F22E6">
        <w:rPr>
          <w:color w:val="333333"/>
        </w:rPr>
        <w:t xml:space="preserve"> чи до уповноважених осіб селищної ради </w:t>
      </w:r>
      <w:r w:rsidR="00376F88" w:rsidRPr="006F22E6">
        <w:rPr>
          <w:color w:val="333333"/>
        </w:rPr>
        <w:t>(старости</w:t>
      </w:r>
      <w:r w:rsidR="00900960" w:rsidRPr="006F22E6">
        <w:rPr>
          <w:color w:val="333333"/>
        </w:rPr>
        <w:t xml:space="preserve"> сіл</w:t>
      </w:r>
      <w:r w:rsidR="00376F88" w:rsidRPr="006F22E6">
        <w:rPr>
          <w:color w:val="333333"/>
        </w:rPr>
        <w:t>)</w:t>
      </w:r>
      <w:r w:rsidR="00A65516" w:rsidRPr="006F22E6">
        <w:rPr>
          <w:color w:val="333333"/>
        </w:rPr>
        <w:t xml:space="preserve"> </w:t>
      </w:r>
      <w:r w:rsidRPr="006F22E6">
        <w:rPr>
          <w:color w:val="333333"/>
        </w:rPr>
        <w:t>за призначенням державної соціальної допомоги малозабезпеченим сім’ям, державної соціальної допомоги особам з інвалідністю з дитинства та дітям з інвалідністю, одноразової матеріальної допомоги непрацюючим малозабезпеченим особам, особам з інвалідністю та дітям з інвалідністю, одноразової матеріальної допомоги особам, які постраждали ві</w:t>
      </w:r>
      <w:r w:rsidR="00D55D2B" w:rsidRPr="006F22E6">
        <w:rPr>
          <w:color w:val="333333"/>
        </w:rPr>
        <w:t xml:space="preserve">д торгівлі людьми, </w:t>
      </w:r>
      <w:r w:rsidR="00A74984" w:rsidRPr="005930D7">
        <w:rPr>
          <w:rStyle w:val="spanrvts0"/>
        </w:rPr>
        <w:t>за видачею довідки про взяття на облік внутрішньо переміщеної особи</w:t>
      </w:r>
      <w:r w:rsidR="00A74984" w:rsidRPr="005930D7">
        <w:rPr>
          <w:color w:val="333333"/>
        </w:rPr>
        <w:t xml:space="preserve">, </w:t>
      </w:r>
      <w:r w:rsidR="00D55D2B" w:rsidRPr="005930D7">
        <w:rPr>
          <w:color w:val="333333"/>
        </w:rPr>
        <w:t>у</w:t>
      </w:r>
      <w:r w:rsidR="00D55D2B" w:rsidRPr="006F22E6">
        <w:rPr>
          <w:color w:val="333333"/>
        </w:rPr>
        <w:t xml:space="preserve">повноважена особа (староста) чи адміністратор </w:t>
      </w:r>
      <w:proofErr w:type="spellStart"/>
      <w:r w:rsidR="00D55D2B" w:rsidRPr="006F22E6">
        <w:rPr>
          <w:color w:val="333333"/>
        </w:rPr>
        <w:t>ЦНАПу</w:t>
      </w:r>
      <w:proofErr w:type="spellEnd"/>
      <w:r w:rsidR="00D55D2B" w:rsidRPr="006F22E6">
        <w:rPr>
          <w:color w:val="333333"/>
        </w:rPr>
        <w:t xml:space="preserve"> </w:t>
      </w:r>
      <w:r w:rsidRPr="006F22E6">
        <w:rPr>
          <w:color w:val="333333"/>
        </w:rPr>
        <w:t xml:space="preserve"> інформує таку особу (у тому числі шляхом надання відповідних друкованих інформаційних матеріалів) про соціальні послуги, якими вона може скористатися, умови та порядок їх отримання та в разі потреби надсилає </w:t>
      </w:r>
      <w:r w:rsidR="00A65516" w:rsidRPr="006F22E6">
        <w:rPr>
          <w:color w:val="333333"/>
        </w:rPr>
        <w:t xml:space="preserve">відділу соціального захисту населення селищної ради </w:t>
      </w:r>
      <w:r w:rsidRPr="006F22E6">
        <w:rPr>
          <w:color w:val="333333"/>
        </w:rPr>
        <w:t>повідомлення</w:t>
      </w:r>
      <w:r w:rsidR="00A65516" w:rsidRPr="006F22E6">
        <w:rPr>
          <w:color w:val="333333"/>
        </w:rPr>
        <w:t xml:space="preserve"> про </w:t>
      </w:r>
      <w:r w:rsidRPr="006F22E6">
        <w:rPr>
          <w:color w:val="333333"/>
        </w:rPr>
        <w:t xml:space="preserve"> </w:t>
      </w:r>
      <w:r w:rsidR="00A65516" w:rsidRPr="006F22E6">
        <w:rPr>
          <w:color w:val="333333"/>
        </w:rPr>
        <w:t xml:space="preserve">перебуванням особи під впливом чинників, що можуть зумовити потрапляння у складні життєві обставини. </w:t>
      </w:r>
    </w:p>
    <w:p w14:paraId="1AEEB4F4" w14:textId="77777777" w:rsidR="000C3B30" w:rsidRPr="006F22E6" w:rsidRDefault="00096B6E" w:rsidP="000C3B30">
      <w:pPr>
        <w:pStyle w:val="rvps2"/>
        <w:shd w:val="clear" w:color="auto" w:fill="FFFFFF"/>
        <w:spacing w:before="0" w:beforeAutospacing="0" w:after="158" w:afterAutospacing="0"/>
        <w:ind w:firstLine="475"/>
        <w:jc w:val="both"/>
        <w:rPr>
          <w:color w:val="333333"/>
        </w:rPr>
      </w:pPr>
      <w:bookmarkStart w:id="60" w:name="n186"/>
      <w:bookmarkStart w:id="61" w:name="n60"/>
      <w:bookmarkEnd w:id="60"/>
      <w:bookmarkEnd w:id="61"/>
      <w:r>
        <w:rPr>
          <w:color w:val="333333"/>
        </w:rPr>
        <w:t>7</w:t>
      </w:r>
      <w:r w:rsidR="000C3B30" w:rsidRPr="006F22E6">
        <w:rPr>
          <w:color w:val="333333"/>
        </w:rPr>
        <w:t xml:space="preserve">. За результатами оцінювання потреб у соціальних послугах особи/сім’ї, яка належить до вразливих категорій населення або перебуває під впливом чинників, що можуть зумовити потрапляння у складні життєві обставини, соціальний менеджер/фахівець із соціальної роботи </w:t>
      </w:r>
      <w:r w:rsidR="000C3B30" w:rsidRPr="00547716">
        <w:rPr>
          <w:color w:val="333333"/>
        </w:rPr>
        <w:t>(у разі перебування особи/сім’ї, яка перебуває у складних життєвих обставина</w:t>
      </w:r>
      <w:r w:rsidR="008D0BE0" w:rsidRPr="00547716">
        <w:rPr>
          <w:color w:val="333333"/>
        </w:rPr>
        <w:t>х, у надавача - його уповноважений або відповідальний працівник</w:t>
      </w:r>
      <w:r w:rsidR="000C3B30" w:rsidRPr="00547716">
        <w:rPr>
          <w:color w:val="333333"/>
        </w:rPr>
        <w:t>)</w:t>
      </w:r>
      <w:r w:rsidR="000C3B30" w:rsidRPr="006F22E6">
        <w:rPr>
          <w:color w:val="333333"/>
        </w:rPr>
        <w:t xml:space="preserve"> складає акт оцінки потреб сім’ї/особи (у паперовій або електронній формі), який не пізніше ніж наступного робочого дня подається до </w:t>
      </w:r>
      <w:r w:rsidR="008D0BE0">
        <w:rPr>
          <w:color w:val="333333"/>
        </w:rPr>
        <w:t>в</w:t>
      </w:r>
      <w:r w:rsidR="00D55D2B" w:rsidRPr="006F22E6">
        <w:rPr>
          <w:color w:val="333333"/>
        </w:rPr>
        <w:t xml:space="preserve">ідділу соціального захисту населення </w:t>
      </w:r>
      <w:r w:rsidR="000C3B30" w:rsidRPr="006F22E6">
        <w:rPr>
          <w:color w:val="333333"/>
        </w:rPr>
        <w:t>для прийняття рішення про надання/відмову в наданні соціальних послуг.</w:t>
      </w:r>
    </w:p>
    <w:p w14:paraId="52A0AD83" w14:textId="0A13B078" w:rsidR="000C3B30" w:rsidRPr="006F22E6" w:rsidRDefault="000C3B30" w:rsidP="000C3B30">
      <w:pPr>
        <w:pStyle w:val="rvps2"/>
        <w:shd w:val="clear" w:color="auto" w:fill="FFFFFF"/>
        <w:spacing w:before="0" w:beforeAutospacing="0" w:after="158" w:afterAutospacing="0"/>
        <w:ind w:firstLine="475"/>
        <w:jc w:val="both"/>
        <w:rPr>
          <w:color w:val="333333"/>
        </w:rPr>
      </w:pPr>
      <w:bookmarkStart w:id="62" w:name="n187"/>
      <w:bookmarkStart w:id="63" w:name="n61"/>
      <w:bookmarkEnd w:id="62"/>
      <w:bookmarkEnd w:id="63"/>
      <w:r w:rsidRPr="006F22E6">
        <w:rPr>
          <w:color w:val="333333"/>
        </w:rPr>
        <w:t xml:space="preserve">Якщо за результатами оцінювання потреб особи/сім’ї, яка належить до вразливих категорій населення або перебуває під впливом чинників, що можуть зумовити </w:t>
      </w:r>
      <w:r w:rsidRPr="006F22E6">
        <w:rPr>
          <w:color w:val="333333"/>
        </w:rPr>
        <w:lastRenderedPageBreak/>
        <w:t>потрапляння у складні життєві обставини, підтверджується перебування особи/сім’ї у складних життєвих обставинах або належність до вразливих категорій населення, фахівець із соціальної роботи (у разі перебування особи/сім’ї, яка перебуває у складних життєвих обставинах, у надавача -</w:t>
      </w:r>
      <w:r w:rsidR="008D0BE0" w:rsidRPr="008D0BE0">
        <w:rPr>
          <w:b/>
          <w:i/>
          <w:color w:val="333333"/>
        </w:rPr>
        <w:t xml:space="preserve"> </w:t>
      </w:r>
      <w:r w:rsidR="008D0BE0" w:rsidRPr="008D0BE0">
        <w:rPr>
          <w:color w:val="333333"/>
        </w:rPr>
        <w:t>його уповноважений або відповідальний працівник</w:t>
      </w:r>
      <w:r w:rsidRPr="006F22E6">
        <w:rPr>
          <w:color w:val="333333"/>
        </w:rPr>
        <w:t>) надає такій особі/сім’ї допомогу в оформленні заяви про надання соціальних послуг і пакета документів, що додаються до неї, відповідно до </w:t>
      </w:r>
      <w:hyperlink r:id="rId25" w:anchor="n93" w:history="1">
        <w:r w:rsidRPr="006F22E6">
          <w:rPr>
            <w:rStyle w:val="a3"/>
            <w:color w:val="006600"/>
          </w:rPr>
          <w:t>пункту 28</w:t>
        </w:r>
      </w:hyperlink>
      <w:r w:rsidRPr="006F22E6">
        <w:rPr>
          <w:color w:val="333333"/>
        </w:rPr>
        <w:t xml:space="preserve"> цього Порядку, а також передає зазначені документи </w:t>
      </w:r>
      <w:r w:rsidR="00D55D2B" w:rsidRPr="006F22E6">
        <w:rPr>
          <w:color w:val="333333"/>
        </w:rPr>
        <w:t xml:space="preserve">до </w:t>
      </w:r>
      <w:proofErr w:type="spellStart"/>
      <w:r w:rsidR="00D55D2B" w:rsidRPr="006F22E6">
        <w:rPr>
          <w:color w:val="333333"/>
        </w:rPr>
        <w:t>ЦНАПу</w:t>
      </w:r>
      <w:proofErr w:type="spellEnd"/>
      <w:r w:rsidR="00D55D2B" w:rsidRPr="006F22E6">
        <w:rPr>
          <w:color w:val="333333"/>
        </w:rPr>
        <w:t xml:space="preserve">, якщо майбутній отримувач послуги проживає у </w:t>
      </w:r>
      <w:r w:rsidR="00155F1D">
        <w:rPr>
          <w:color w:val="333333"/>
        </w:rPr>
        <w:t xml:space="preserve">селищі </w:t>
      </w:r>
      <w:r w:rsidR="00D55D2B" w:rsidRPr="006F22E6">
        <w:rPr>
          <w:color w:val="333333"/>
        </w:rPr>
        <w:t xml:space="preserve">Саврань,  чи до старости свого </w:t>
      </w:r>
      <w:proofErr w:type="spellStart"/>
      <w:r w:rsidR="00D55D2B" w:rsidRPr="006F22E6">
        <w:rPr>
          <w:color w:val="333333"/>
        </w:rPr>
        <w:t>старостинс</w:t>
      </w:r>
      <w:r w:rsidR="00155F1D">
        <w:rPr>
          <w:color w:val="333333"/>
        </w:rPr>
        <w:t>ь</w:t>
      </w:r>
      <w:r w:rsidR="00D55D2B" w:rsidRPr="006F22E6">
        <w:rPr>
          <w:color w:val="333333"/>
        </w:rPr>
        <w:t>кого</w:t>
      </w:r>
      <w:proofErr w:type="spellEnd"/>
      <w:r w:rsidR="00D55D2B" w:rsidRPr="006F22E6">
        <w:rPr>
          <w:color w:val="333333"/>
        </w:rPr>
        <w:t xml:space="preserve"> округ</w:t>
      </w:r>
      <w:r w:rsidR="00900960" w:rsidRPr="006F22E6">
        <w:rPr>
          <w:color w:val="333333"/>
        </w:rPr>
        <w:t>у для подальшої передачі їх до в</w:t>
      </w:r>
      <w:r w:rsidR="00D55D2B" w:rsidRPr="006F22E6">
        <w:rPr>
          <w:color w:val="333333"/>
        </w:rPr>
        <w:t xml:space="preserve">ідділу соціального захисту населення </w:t>
      </w:r>
      <w:r w:rsidRPr="006F22E6">
        <w:rPr>
          <w:color w:val="333333"/>
        </w:rPr>
        <w:t>разом з актом, складеним за результатом оцінювання потреб у соціальних послугах особи/сім’ї, яка належить до вразливих категорій населення або перебуває під впливом чинників, що можуть зумовити потрапляння у складні життєві обставини, якщо особа через похилий вік, інвалідність, стан здоров’я, догляд за дитиною або інші обставини не може особисто подати заяву та пакет документів.</w:t>
      </w:r>
    </w:p>
    <w:p w14:paraId="792D4F41" w14:textId="77777777" w:rsidR="000C3B30" w:rsidRPr="006F22E6" w:rsidRDefault="000C3B30" w:rsidP="000C3B30">
      <w:pPr>
        <w:pStyle w:val="rvps2"/>
        <w:shd w:val="clear" w:color="auto" w:fill="FFFFFF"/>
        <w:spacing w:before="0" w:beforeAutospacing="0" w:after="158" w:afterAutospacing="0"/>
        <w:ind w:firstLine="475"/>
        <w:jc w:val="both"/>
        <w:rPr>
          <w:color w:val="333333"/>
        </w:rPr>
      </w:pPr>
      <w:bookmarkStart w:id="64" w:name="n188"/>
      <w:bookmarkStart w:id="65" w:name="n189"/>
      <w:bookmarkEnd w:id="64"/>
      <w:bookmarkEnd w:id="65"/>
      <w:r w:rsidRPr="006F22E6">
        <w:rPr>
          <w:color w:val="333333"/>
        </w:rPr>
        <w:t xml:space="preserve">Форма акта оцінки потреб сім’ї/особи затверджується </w:t>
      </w:r>
      <w:proofErr w:type="spellStart"/>
      <w:r w:rsidRPr="006F22E6">
        <w:rPr>
          <w:color w:val="333333"/>
        </w:rPr>
        <w:t>Мінсоцполітики</w:t>
      </w:r>
      <w:proofErr w:type="spellEnd"/>
      <w:r w:rsidRPr="006F22E6">
        <w:rPr>
          <w:color w:val="333333"/>
        </w:rPr>
        <w:t>.</w:t>
      </w:r>
    </w:p>
    <w:p w14:paraId="5A467A8E" w14:textId="77777777" w:rsidR="000C3B30" w:rsidRPr="006F22E6" w:rsidRDefault="00096B6E" w:rsidP="000C3B30">
      <w:pPr>
        <w:pStyle w:val="rvps2"/>
        <w:shd w:val="clear" w:color="auto" w:fill="FFFFFF"/>
        <w:spacing w:before="0" w:beforeAutospacing="0" w:after="158" w:afterAutospacing="0"/>
        <w:ind w:firstLine="475"/>
        <w:jc w:val="both"/>
        <w:rPr>
          <w:color w:val="333333"/>
        </w:rPr>
      </w:pPr>
      <w:bookmarkStart w:id="66" w:name="n190"/>
      <w:bookmarkStart w:id="67" w:name="n62"/>
      <w:bookmarkEnd w:id="66"/>
      <w:bookmarkEnd w:id="67"/>
      <w:r>
        <w:rPr>
          <w:color w:val="333333"/>
        </w:rPr>
        <w:t>8</w:t>
      </w:r>
      <w:r w:rsidR="000C3B30" w:rsidRPr="006F22E6">
        <w:rPr>
          <w:color w:val="333333"/>
        </w:rPr>
        <w:t>. Виявлення дітей, які перебувають у складних життєвих обставинах, проводиться згідно з </w:t>
      </w:r>
      <w:hyperlink r:id="rId26" w:anchor="n13" w:tgtFrame="_blank" w:history="1">
        <w:r w:rsidR="000C3B30" w:rsidRPr="006F22E6">
          <w:rPr>
            <w:rStyle w:val="a3"/>
            <w:color w:val="000099"/>
          </w:rPr>
          <w:t>Порядком забезпечення соціального захисту дітей, які перебувають у складних життєвих обставинах, у тому числі дітей, які постраждали від жорстокого поводження</w:t>
        </w:r>
      </w:hyperlink>
      <w:r w:rsidR="000C3B30" w:rsidRPr="006F22E6">
        <w:rPr>
          <w:color w:val="333333"/>
        </w:rPr>
        <w:t>, затвердженим постановою Кабінету Міністрів України від 1 червня 2020 р. № 585.</w:t>
      </w:r>
    </w:p>
    <w:p w14:paraId="5CD882DC" w14:textId="77777777" w:rsidR="000C3B30" w:rsidRPr="006F22E6" w:rsidRDefault="00096B6E" w:rsidP="000C3B30">
      <w:pPr>
        <w:pStyle w:val="rvps2"/>
        <w:shd w:val="clear" w:color="auto" w:fill="FFFFFF"/>
        <w:spacing w:before="0" w:beforeAutospacing="0" w:after="158" w:afterAutospacing="0"/>
        <w:ind w:firstLine="475"/>
        <w:jc w:val="both"/>
        <w:rPr>
          <w:color w:val="333333"/>
        </w:rPr>
      </w:pPr>
      <w:bookmarkStart w:id="68" w:name="n63"/>
      <w:bookmarkEnd w:id="68"/>
      <w:r>
        <w:rPr>
          <w:color w:val="333333"/>
        </w:rPr>
        <w:t>9</w:t>
      </w:r>
      <w:r w:rsidR="000C3B30" w:rsidRPr="006F22E6">
        <w:rPr>
          <w:color w:val="333333"/>
        </w:rPr>
        <w:t>. У разі виявлення суб’єктом випадку жорстокого поводження з дитиною, зокрема домашнього насильства, залишення дитини без піклування батьків такий суб’єкт невідкладно інформує про це службу у справах</w:t>
      </w:r>
      <w:r w:rsidR="00A31671" w:rsidRPr="006F22E6">
        <w:rPr>
          <w:color w:val="333333"/>
        </w:rPr>
        <w:t xml:space="preserve"> Савранської селищної ради</w:t>
      </w:r>
      <w:r w:rsidR="000C3B30" w:rsidRPr="006F22E6">
        <w:rPr>
          <w:color w:val="333333"/>
        </w:rPr>
        <w:t xml:space="preserve"> та уповноважений підрозділ органу Національної поліції, у разі виявлення факту вчинення домашнього насильства стосовно недієздатних осіб - уповноважений підрозділ органу Національної поліції та орган опіки та піклування.</w:t>
      </w:r>
    </w:p>
    <w:p w14:paraId="792113A0" w14:textId="77777777" w:rsidR="000C3B30" w:rsidRDefault="000C3B30" w:rsidP="000C3B30">
      <w:pPr>
        <w:pStyle w:val="rvps2"/>
        <w:shd w:val="clear" w:color="auto" w:fill="FFFFFF"/>
        <w:spacing w:before="0" w:beforeAutospacing="0" w:after="158" w:afterAutospacing="0"/>
        <w:ind w:firstLine="475"/>
        <w:jc w:val="both"/>
        <w:rPr>
          <w:color w:val="333333"/>
        </w:rPr>
      </w:pPr>
      <w:bookmarkStart w:id="69" w:name="n64"/>
      <w:bookmarkEnd w:id="69"/>
      <w:r w:rsidRPr="006F22E6">
        <w:rPr>
          <w:color w:val="333333"/>
        </w:rPr>
        <w:t>1</w:t>
      </w:r>
      <w:r w:rsidR="00096B6E">
        <w:rPr>
          <w:color w:val="333333"/>
        </w:rPr>
        <w:t>0</w:t>
      </w:r>
      <w:r w:rsidRPr="006F22E6">
        <w:rPr>
          <w:color w:val="333333"/>
        </w:rPr>
        <w:t>. У разі існування внаслідок вчинення домашнього насильства або інших обставин загрози життю чи здоров’ю особи, в тому числі дитини, про це негайно інформується уповноважений підрозділ органу Національної поліції за номером телефону 102 для вжиття спеціальних заходів до припинення насильства, недопущення його продовження чи повторного вчинення.</w:t>
      </w:r>
    </w:p>
    <w:p w14:paraId="04FADBF0" w14:textId="3065A703" w:rsidR="00D361BC" w:rsidRPr="005930D7" w:rsidRDefault="00096B6E" w:rsidP="00D361BC">
      <w:pPr>
        <w:pStyle w:val="rvps2"/>
        <w:spacing w:after="150"/>
        <w:jc w:val="both"/>
        <w:rPr>
          <w:rStyle w:val="spanrvts0"/>
        </w:rPr>
      </w:pPr>
      <w:r w:rsidRPr="005930D7">
        <w:rPr>
          <w:rStyle w:val="spanrvts0"/>
        </w:rPr>
        <w:t xml:space="preserve">        </w:t>
      </w:r>
      <w:r w:rsidR="00D361BC" w:rsidRPr="005930D7">
        <w:rPr>
          <w:rStyle w:val="spanrvts0"/>
        </w:rPr>
        <w:t>1</w:t>
      </w:r>
      <w:r w:rsidRPr="005930D7">
        <w:rPr>
          <w:rStyle w:val="spanrvts0"/>
        </w:rPr>
        <w:t>1</w:t>
      </w:r>
      <w:r w:rsidR="00D361BC" w:rsidRPr="005930D7">
        <w:rPr>
          <w:rStyle w:val="spanrvts0"/>
        </w:rPr>
        <w:t xml:space="preserve">. У разі існування загрози життю чи здоров’ю особи в період надзвичайного або воєнного стану суб’єкт інформує про це </w:t>
      </w:r>
      <w:r w:rsidR="00F91837" w:rsidRPr="005930D7">
        <w:rPr>
          <w:rStyle w:val="spanrvts0"/>
        </w:rPr>
        <w:t xml:space="preserve">відділ соціального захисту населення Савранської селищної ради </w:t>
      </w:r>
      <w:r w:rsidR="00D361BC" w:rsidRPr="005930D7">
        <w:rPr>
          <w:rStyle w:val="spanrvts0"/>
        </w:rPr>
        <w:t xml:space="preserve">шляхом надсилання не пізніше ніж наступного робочого дня повідомлення у письмовій або електронній формі засобами телекомунікаційного, зокрема електронного та телефонного зв’язку, або забезпечує надання соціальних послуг, якщо суб’єкт є надавачем соціальних послуг, з подальшим інформуванням </w:t>
      </w:r>
      <w:r w:rsidR="000F14D5" w:rsidRPr="005930D7">
        <w:rPr>
          <w:rStyle w:val="spanrvts0"/>
        </w:rPr>
        <w:t xml:space="preserve">відділу соціального захисту населення Савранської селищної ради </w:t>
      </w:r>
      <w:r w:rsidR="00D361BC" w:rsidRPr="005930D7">
        <w:rPr>
          <w:rStyle w:val="spanrvts0"/>
        </w:rPr>
        <w:t>про надані соціальні послуги.</w:t>
      </w:r>
    </w:p>
    <w:p w14:paraId="26D42E93" w14:textId="77777777" w:rsidR="000C3B30" w:rsidRPr="006F22E6" w:rsidRDefault="000C3B30" w:rsidP="000C3B30">
      <w:pPr>
        <w:pStyle w:val="rvps7"/>
        <w:shd w:val="clear" w:color="auto" w:fill="FFFFFF"/>
        <w:spacing w:before="158" w:beforeAutospacing="0" w:after="158" w:afterAutospacing="0"/>
        <w:ind w:left="475" w:right="475"/>
        <w:jc w:val="center"/>
        <w:rPr>
          <w:color w:val="333333"/>
        </w:rPr>
      </w:pPr>
      <w:bookmarkStart w:id="70" w:name="n286"/>
      <w:bookmarkStart w:id="71" w:name="n65"/>
      <w:bookmarkEnd w:id="70"/>
      <w:bookmarkEnd w:id="71"/>
      <w:r w:rsidRPr="006F22E6">
        <w:rPr>
          <w:rStyle w:val="rvts15"/>
          <w:b/>
          <w:bCs/>
          <w:color w:val="333333"/>
        </w:rPr>
        <w:t>Планування організації та надання соціальних послуг</w:t>
      </w:r>
    </w:p>
    <w:p w14:paraId="350B9392" w14:textId="77777777" w:rsidR="000C3B30" w:rsidRDefault="000C3B30" w:rsidP="000C3B30">
      <w:pPr>
        <w:pStyle w:val="rvps2"/>
        <w:shd w:val="clear" w:color="auto" w:fill="FFFFFF"/>
        <w:spacing w:before="0" w:beforeAutospacing="0" w:after="158" w:afterAutospacing="0"/>
        <w:ind w:firstLine="475"/>
        <w:jc w:val="both"/>
        <w:rPr>
          <w:color w:val="333333"/>
        </w:rPr>
      </w:pPr>
      <w:bookmarkStart w:id="72" w:name="n66"/>
      <w:bookmarkEnd w:id="72"/>
      <w:r w:rsidRPr="006F22E6">
        <w:rPr>
          <w:color w:val="333333"/>
        </w:rPr>
        <w:t xml:space="preserve">12. Для планування організації та надання соціальних послуг </w:t>
      </w:r>
      <w:r w:rsidR="002D0FE9" w:rsidRPr="006F22E6">
        <w:rPr>
          <w:color w:val="333333"/>
        </w:rPr>
        <w:t>Відділ соціального захисту населення</w:t>
      </w:r>
      <w:r w:rsidRPr="006F22E6">
        <w:rPr>
          <w:color w:val="333333"/>
        </w:rPr>
        <w:t xml:space="preserve"> визнача</w:t>
      </w:r>
      <w:r w:rsidR="002D0FE9" w:rsidRPr="006F22E6">
        <w:rPr>
          <w:color w:val="333333"/>
        </w:rPr>
        <w:t>є</w:t>
      </w:r>
      <w:r w:rsidRPr="006F22E6">
        <w:rPr>
          <w:color w:val="333333"/>
        </w:rPr>
        <w:t xml:space="preserve"> потреби населення </w:t>
      </w:r>
      <w:r w:rsidR="002D0FE9" w:rsidRPr="006F22E6">
        <w:rPr>
          <w:color w:val="333333"/>
        </w:rPr>
        <w:t xml:space="preserve">Савранської </w:t>
      </w:r>
      <w:r w:rsidRPr="006F22E6">
        <w:rPr>
          <w:color w:val="333333"/>
        </w:rPr>
        <w:t xml:space="preserve">територіальної громади у соціальних послугах у порядку, затвердженому </w:t>
      </w:r>
      <w:proofErr w:type="spellStart"/>
      <w:r w:rsidRPr="006F22E6">
        <w:rPr>
          <w:color w:val="333333"/>
        </w:rPr>
        <w:t>Мінсоцполітики</w:t>
      </w:r>
      <w:proofErr w:type="spellEnd"/>
      <w:r w:rsidRPr="006F22E6">
        <w:rPr>
          <w:color w:val="333333"/>
        </w:rPr>
        <w:t>.</w:t>
      </w:r>
    </w:p>
    <w:p w14:paraId="18291D89" w14:textId="77777777" w:rsidR="00F96946" w:rsidRPr="005930D7" w:rsidRDefault="00F96946" w:rsidP="000F14D5">
      <w:pPr>
        <w:pStyle w:val="rvps2"/>
        <w:spacing w:after="150"/>
        <w:ind w:firstLine="475"/>
        <w:jc w:val="both"/>
        <w:rPr>
          <w:rStyle w:val="spanrvts0"/>
        </w:rPr>
      </w:pPr>
      <w:r w:rsidRPr="005930D7">
        <w:rPr>
          <w:rStyle w:val="spanrvts0"/>
        </w:rPr>
        <w:t xml:space="preserve">Під час дії на території України або </w:t>
      </w:r>
      <w:r w:rsidR="000F14D5" w:rsidRPr="005930D7">
        <w:rPr>
          <w:rStyle w:val="spanrvts0"/>
        </w:rPr>
        <w:t xml:space="preserve">території Савранської громади </w:t>
      </w:r>
      <w:r w:rsidRPr="005930D7">
        <w:rPr>
          <w:rStyle w:val="spanrvts0"/>
        </w:rPr>
        <w:t xml:space="preserve">надзвичайного або воєнного стану </w:t>
      </w:r>
      <w:r w:rsidR="00555352" w:rsidRPr="005930D7">
        <w:rPr>
          <w:rStyle w:val="spanrvts0"/>
        </w:rPr>
        <w:t xml:space="preserve">відділ соціального захисту населення </w:t>
      </w:r>
      <w:r w:rsidR="000F14D5" w:rsidRPr="005930D7">
        <w:rPr>
          <w:rStyle w:val="spanrvts0"/>
        </w:rPr>
        <w:t>Савранськ</w:t>
      </w:r>
      <w:r w:rsidR="00555352" w:rsidRPr="005930D7">
        <w:rPr>
          <w:rStyle w:val="spanrvts0"/>
        </w:rPr>
        <w:t>ої селищної ради</w:t>
      </w:r>
      <w:r w:rsidR="000F14D5" w:rsidRPr="005930D7">
        <w:rPr>
          <w:rStyle w:val="spanrvts0"/>
        </w:rPr>
        <w:t xml:space="preserve"> </w:t>
      </w:r>
      <w:r w:rsidRPr="005930D7">
        <w:rPr>
          <w:rStyle w:val="spanrvts0"/>
        </w:rPr>
        <w:t>для визначення потреб населення у соціальних послугах проводять аналіз змісту та результатів розгляду заяв, звернень, повідомлень про надання соціальних послуг, виявлені потреби у соціальних послугах, зокрема тих, що можуть надаватися екстрено (</w:t>
      </w:r>
      <w:proofErr w:type="spellStart"/>
      <w:r w:rsidRPr="005930D7">
        <w:rPr>
          <w:rStyle w:val="spanrvts0"/>
        </w:rPr>
        <w:t>кризово</w:t>
      </w:r>
      <w:proofErr w:type="spellEnd"/>
      <w:r w:rsidRPr="005930D7">
        <w:rPr>
          <w:rStyle w:val="spanrvts0"/>
        </w:rPr>
        <w:t>), кількість внутрішньо переміщених осіб тощо.</w:t>
      </w:r>
    </w:p>
    <w:p w14:paraId="7C5ECDE8" w14:textId="77777777" w:rsidR="000C3B30" w:rsidRDefault="000C3B30" w:rsidP="000C3B30">
      <w:pPr>
        <w:pStyle w:val="rvps2"/>
        <w:shd w:val="clear" w:color="auto" w:fill="FFFFFF"/>
        <w:spacing w:before="0" w:beforeAutospacing="0" w:after="158" w:afterAutospacing="0"/>
        <w:ind w:firstLine="475"/>
        <w:jc w:val="both"/>
        <w:rPr>
          <w:color w:val="333333"/>
        </w:rPr>
      </w:pPr>
      <w:bookmarkStart w:id="73" w:name="n288"/>
      <w:bookmarkStart w:id="74" w:name="n67"/>
      <w:bookmarkEnd w:id="73"/>
      <w:bookmarkEnd w:id="74"/>
      <w:r w:rsidRPr="006F22E6">
        <w:rPr>
          <w:color w:val="333333"/>
        </w:rPr>
        <w:lastRenderedPageBreak/>
        <w:t>13. За результатами визначених потреб плануються заходи щодо організації надання соціальних послуг населенню адміністративно-територіальної одиниці/територіальної громади, що включаються до прогнозних і програмних документів соціально-економічного розвитку територіальної громади (стратегія розвитку територіальної громади, програма соціально-економічного розвитку, місцеві та регіональні цільові програми).</w:t>
      </w:r>
    </w:p>
    <w:p w14:paraId="5C0E45E0" w14:textId="77777777" w:rsidR="00537503" w:rsidRPr="005930D7" w:rsidRDefault="00537503" w:rsidP="00ED6D32">
      <w:pPr>
        <w:pStyle w:val="rvps2"/>
        <w:spacing w:after="150"/>
        <w:ind w:firstLine="475"/>
        <w:jc w:val="both"/>
        <w:rPr>
          <w:rStyle w:val="spanrvts0"/>
        </w:rPr>
      </w:pPr>
      <w:r w:rsidRPr="005930D7">
        <w:rPr>
          <w:rStyle w:val="spanrvts0"/>
        </w:rPr>
        <w:t xml:space="preserve">Під час дії на території України </w:t>
      </w:r>
      <w:r w:rsidR="00ED6D32" w:rsidRPr="005930D7">
        <w:rPr>
          <w:rStyle w:val="spanrvts0"/>
        </w:rPr>
        <w:t xml:space="preserve">або території Савранської громади надзвичайного або воєнного стану </w:t>
      </w:r>
      <w:r w:rsidRPr="005930D7">
        <w:rPr>
          <w:rStyle w:val="spanrvts0"/>
        </w:rPr>
        <w:t>визначаються найбільш пріоритетні соціальні послуги, зокрема ті, що можуть надаватися екстрено (</w:t>
      </w:r>
      <w:proofErr w:type="spellStart"/>
      <w:r w:rsidRPr="005930D7">
        <w:rPr>
          <w:rStyle w:val="spanrvts0"/>
        </w:rPr>
        <w:t>кризово</w:t>
      </w:r>
      <w:proofErr w:type="spellEnd"/>
      <w:r w:rsidRPr="005930D7">
        <w:rPr>
          <w:rStyle w:val="spanrvts0"/>
        </w:rPr>
        <w:t>). Заходи щодо їх розвитку включаються до прогнозних і програмних документів соціально-економічного розвитку територіальної громади (програма соціально-економічного розвитку, місцеві та регіональні цільові програми).</w:t>
      </w:r>
    </w:p>
    <w:p w14:paraId="2A9B8150" w14:textId="77777777" w:rsidR="000C3B30" w:rsidRDefault="000C3B30" w:rsidP="000C3B30">
      <w:pPr>
        <w:pStyle w:val="rvps2"/>
        <w:shd w:val="clear" w:color="auto" w:fill="FFFFFF"/>
        <w:spacing w:before="0" w:beforeAutospacing="0" w:after="158" w:afterAutospacing="0"/>
        <w:ind w:firstLine="475"/>
        <w:jc w:val="both"/>
        <w:rPr>
          <w:color w:val="333333"/>
        </w:rPr>
      </w:pPr>
      <w:bookmarkStart w:id="75" w:name="n290"/>
      <w:bookmarkStart w:id="76" w:name="n68"/>
      <w:bookmarkEnd w:id="75"/>
      <w:bookmarkEnd w:id="76"/>
      <w:r w:rsidRPr="00537503">
        <w:rPr>
          <w:color w:val="333333"/>
        </w:rPr>
        <w:t>14. Надання соціальних послуг організовується шляхом здійснення заходів щодо формування та розвитку соціальних послуг, зокрема створення мережі надавачів соціальних послуг  комунального сектору</w:t>
      </w:r>
      <w:r w:rsidRPr="005930D7">
        <w:rPr>
          <w:color w:val="333333"/>
        </w:rPr>
        <w:t xml:space="preserve">, залучення надавачів соціальних послуг </w:t>
      </w:r>
      <w:r w:rsidR="00E316A8" w:rsidRPr="005930D7">
        <w:rPr>
          <w:rStyle w:val="spanrvts0"/>
        </w:rPr>
        <w:t xml:space="preserve">недержавного сектору (підприємства, установи, організації, громадські об’єднання, благодійні, релігійні організації, фізичні особи - підприємці та фізичні особи, які надають соціальні послуги з догляду без здійснення підприємницької діяльності), залучення волонтерів, запровадження посад відповідних фахівців (працівників) </w:t>
      </w:r>
      <w:r w:rsidRPr="00537503">
        <w:rPr>
          <w:color w:val="333333"/>
        </w:rPr>
        <w:t>та проведення їх навчання, підвищення професійної компетентності/кваліфікації працівників - надавачів соціальних послуг (далі - надавач) тощо.</w:t>
      </w:r>
    </w:p>
    <w:p w14:paraId="2ABC92DC" w14:textId="77777777" w:rsidR="000C3B30" w:rsidRPr="006F22E6" w:rsidRDefault="000C3B30" w:rsidP="000C3B30">
      <w:pPr>
        <w:pStyle w:val="rvps2"/>
        <w:shd w:val="clear" w:color="auto" w:fill="FFFFFF"/>
        <w:spacing w:before="0" w:beforeAutospacing="0" w:after="158" w:afterAutospacing="0"/>
        <w:ind w:firstLine="475"/>
        <w:jc w:val="both"/>
        <w:rPr>
          <w:b/>
          <w:color w:val="333333"/>
        </w:rPr>
      </w:pPr>
      <w:bookmarkStart w:id="77" w:name="n69"/>
      <w:bookmarkEnd w:id="77"/>
      <w:r w:rsidRPr="006F22E6">
        <w:rPr>
          <w:color w:val="333333"/>
        </w:rPr>
        <w:t>15. Надання базових соціальних послуг, визначених </w:t>
      </w:r>
      <w:hyperlink r:id="rId27" w:anchor="n339" w:tgtFrame="_blank" w:history="1">
        <w:r w:rsidRPr="006F22E6">
          <w:rPr>
            <w:rStyle w:val="a3"/>
            <w:color w:val="000099"/>
          </w:rPr>
          <w:t>частиною шостою</w:t>
        </w:r>
      </w:hyperlink>
      <w:r w:rsidRPr="006F22E6">
        <w:rPr>
          <w:color w:val="333333"/>
        </w:rPr>
        <w:t xml:space="preserve"> статті 16 Закону України “Про соціальні послуги”, на території </w:t>
      </w:r>
      <w:r w:rsidR="002D0FE9" w:rsidRPr="006F22E6">
        <w:rPr>
          <w:color w:val="333333"/>
        </w:rPr>
        <w:t xml:space="preserve">Савранської територіальної громади забезпечує відділ соціального захисту населення Савранської селищної </w:t>
      </w:r>
      <w:r w:rsidR="008D0BE0">
        <w:rPr>
          <w:color w:val="333333"/>
        </w:rPr>
        <w:t xml:space="preserve">ради </w:t>
      </w:r>
      <w:r w:rsidR="002D0FE9" w:rsidRPr="006F22E6">
        <w:rPr>
          <w:color w:val="333333"/>
        </w:rPr>
        <w:t>та КУ «Центр надання соціальних послуг» Савранської селищної ради.</w:t>
      </w:r>
    </w:p>
    <w:p w14:paraId="1F5ACFA0" w14:textId="77777777" w:rsidR="000C3B30" w:rsidRPr="006F22E6" w:rsidRDefault="000C3B30" w:rsidP="000C3B30">
      <w:pPr>
        <w:pStyle w:val="rvps2"/>
        <w:shd w:val="clear" w:color="auto" w:fill="FFFFFF"/>
        <w:spacing w:before="0" w:beforeAutospacing="0" w:after="158" w:afterAutospacing="0"/>
        <w:ind w:firstLine="475"/>
        <w:jc w:val="both"/>
        <w:rPr>
          <w:color w:val="333333"/>
        </w:rPr>
      </w:pPr>
      <w:bookmarkStart w:id="78" w:name="n191"/>
      <w:bookmarkStart w:id="79" w:name="n70"/>
      <w:bookmarkEnd w:id="78"/>
      <w:bookmarkEnd w:id="79"/>
      <w:r w:rsidRPr="006F22E6">
        <w:rPr>
          <w:color w:val="333333"/>
        </w:rPr>
        <w:t>16. До надання соціальних послуг залучаються надавачі недержавного сектору, зокрема шляхом соціального замовлення, конкурсу соціальних проектів, соціальних програм тощо, співпраці територіальних громад відповідно до </w:t>
      </w:r>
      <w:hyperlink r:id="rId28" w:anchor="n23" w:tgtFrame="_blank" w:history="1">
        <w:r w:rsidRPr="006F22E6">
          <w:rPr>
            <w:rStyle w:val="a3"/>
            <w:color w:val="000099"/>
          </w:rPr>
          <w:t>статті 4</w:t>
        </w:r>
      </w:hyperlink>
      <w:r w:rsidRPr="006F22E6">
        <w:rPr>
          <w:color w:val="333333"/>
        </w:rPr>
        <w:t> Закону України “Про співробітництво територіальних громад”.</w:t>
      </w:r>
    </w:p>
    <w:p w14:paraId="79DBEE76" w14:textId="77777777" w:rsidR="000C3B30" w:rsidRPr="006F22E6" w:rsidRDefault="000C3B30" w:rsidP="000C3B30">
      <w:pPr>
        <w:pStyle w:val="rvps2"/>
        <w:shd w:val="clear" w:color="auto" w:fill="FFFFFF"/>
        <w:spacing w:before="0" w:beforeAutospacing="0" w:after="158" w:afterAutospacing="0"/>
        <w:ind w:firstLine="475"/>
        <w:jc w:val="both"/>
        <w:rPr>
          <w:color w:val="333333"/>
        </w:rPr>
      </w:pPr>
      <w:bookmarkStart w:id="80" w:name="n71"/>
      <w:bookmarkEnd w:id="80"/>
      <w:r w:rsidRPr="006F22E6">
        <w:rPr>
          <w:color w:val="333333"/>
        </w:rPr>
        <w:t xml:space="preserve">17. Організація надання соціальних послуг на всіх етапах цього процесу здійснюється шляхом взаємодії суб’єктів системи надання соціальних послуг у порядку, затвердженому </w:t>
      </w:r>
      <w:proofErr w:type="spellStart"/>
      <w:r w:rsidRPr="006F22E6">
        <w:rPr>
          <w:color w:val="333333"/>
        </w:rPr>
        <w:t>Мінсоцполітики</w:t>
      </w:r>
      <w:proofErr w:type="spellEnd"/>
      <w:r w:rsidRPr="006F22E6">
        <w:rPr>
          <w:color w:val="333333"/>
        </w:rPr>
        <w:t>.</w:t>
      </w:r>
    </w:p>
    <w:p w14:paraId="05580DB2" w14:textId="77777777" w:rsidR="000C3B30" w:rsidRPr="006F22E6" w:rsidRDefault="000C3B30" w:rsidP="000C3B30">
      <w:pPr>
        <w:pStyle w:val="rvps2"/>
        <w:shd w:val="clear" w:color="auto" w:fill="FFFFFF"/>
        <w:spacing w:before="0" w:beforeAutospacing="0" w:after="158" w:afterAutospacing="0"/>
        <w:ind w:firstLine="475"/>
        <w:jc w:val="both"/>
        <w:rPr>
          <w:color w:val="333333"/>
        </w:rPr>
      </w:pPr>
      <w:bookmarkStart w:id="81" w:name="n72"/>
      <w:bookmarkEnd w:id="81"/>
      <w:r w:rsidRPr="006F22E6">
        <w:rPr>
          <w:color w:val="333333"/>
        </w:rPr>
        <w:t xml:space="preserve">18. </w:t>
      </w:r>
      <w:r w:rsidR="00BC00F9" w:rsidRPr="006F22E6">
        <w:rPr>
          <w:color w:val="333333"/>
        </w:rPr>
        <w:t xml:space="preserve">Відділ соціального захисту населення </w:t>
      </w:r>
      <w:r w:rsidRPr="006F22E6">
        <w:rPr>
          <w:color w:val="333333"/>
        </w:rPr>
        <w:t>забезпечу</w:t>
      </w:r>
      <w:r w:rsidR="00BC00F9" w:rsidRPr="006F22E6">
        <w:rPr>
          <w:color w:val="333333"/>
        </w:rPr>
        <w:t>є</w:t>
      </w:r>
      <w:r w:rsidRPr="006F22E6">
        <w:rPr>
          <w:color w:val="333333"/>
        </w:rPr>
        <w:t xml:space="preserve"> ведення Реєстру надавачів та отримувачів соціальних послуг на рівні територіальної </w:t>
      </w:r>
      <w:r w:rsidR="00BC00F9" w:rsidRPr="006F22E6">
        <w:rPr>
          <w:color w:val="333333"/>
        </w:rPr>
        <w:t xml:space="preserve">громади </w:t>
      </w:r>
      <w:r w:rsidRPr="006F22E6">
        <w:rPr>
          <w:color w:val="333333"/>
        </w:rPr>
        <w:t xml:space="preserve"> та в доступній формі інформу</w:t>
      </w:r>
      <w:r w:rsidR="00BC00F9" w:rsidRPr="006F22E6">
        <w:rPr>
          <w:color w:val="333333"/>
        </w:rPr>
        <w:t>є</w:t>
      </w:r>
      <w:r w:rsidRPr="006F22E6">
        <w:rPr>
          <w:color w:val="333333"/>
        </w:rPr>
        <w:t xml:space="preserve"> населення про соціальні послуги, якими можуть скористатися жителі територіальної </w:t>
      </w:r>
      <w:r w:rsidR="00BC00F9" w:rsidRPr="006F22E6">
        <w:rPr>
          <w:color w:val="333333"/>
        </w:rPr>
        <w:t>громади</w:t>
      </w:r>
      <w:r w:rsidRPr="006F22E6">
        <w:rPr>
          <w:color w:val="333333"/>
        </w:rPr>
        <w:t>, їх зміст і порядок надання, про надавачів.</w:t>
      </w:r>
    </w:p>
    <w:p w14:paraId="1E121DA3" w14:textId="77777777" w:rsidR="000C3B30" w:rsidRPr="006F22E6" w:rsidRDefault="000C3B30" w:rsidP="000C3B30">
      <w:pPr>
        <w:pStyle w:val="rvps2"/>
        <w:shd w:val="clear" w:color="auto" w:fill="FFFFFF"/>
        <w:spacing w:before="0" w:beforeAutospacing="0" w:after="158" w:afterAutospacing="0"/>
        <w:ind w:firstLine="475"/>
        <w:jc w:val="both"/>
        <w:rPr>
          <w:color w:val="333333"/>
        </w:rPr>
      </w:pPr>
      <w:bookmarkStart w:id="82" w:name="n192"/>
      <w:bookmarkStart w:id="83" w:name="n73"/>
      <w:bookmarkEnd w:id="82"/>
      <w:bookmarkEnd w:id="83"/>
      <w:r w:rsidRPr="006F22E6">
        <w:rPr>
          <w:color w:val="333333"/>
        </w:rPr>
        <w:t xml:space="preserve">До впровадження зазначеного Реєстру </w:t>
      </w:r>
      <w:r w:rsidR="00BC00F9" w:rsidRPr="006F22E6">
        <w:rPr>
          <w:color w:val="333333"/>
        </w:rPr>
        <w:t xml:space="preserve">Відділ соціального захисту населення селищної ради </w:t>
      </w:r>
      <w:r w:rsidRPr="006F22E6">
        <w:rPr>
          <w:color w:val="333333"/>
        </w:rPr>
        <w:t>забезпечу</w:t>
      </w:r>
      <w:r w:rsidR="00BC00F9" w:rsidRPr="006F22E6">
        <w:rPr>
          <w:color w:val="333333"/>
        </w:rPr>
        <w:t>є</w:t>
      </w:r>
      <w:r w:rsidRPr="006F22E6">
        <w:rPr>
          <w:color w:val="333333"/>
        </w:rPr>
        <w:t xml:space="preserve"> ведення обліку надавачів соціальних послуг, отримувачів соціальних послуг та послуг, що надаються, за допомогою власного програмного забезпечення.</w:t>
      </w:r>
    </w:p>
    <w:p w14:paraId="3807C3FE" w14:textId="77777777" w:rsidR="000C3B30" w:rsidRPr="006F22E6" w:rsidRDefault="000C3B30" w:rsidP="000C3B30">
      <w:pPr>
        <w:pStyle w:val="rvps2"/>
        <w:shd w:val="clear" w:color="auto" w:fill="FFFFFF"/>
        <w:spacing w:before="0" w:beforeAutospacing="0" w:after="158" w:afterAutospacing="0"/>
        <w:ind w:firstLine="475"/>
        <w:jc w:val="both"/>
        <w:rPr>
          <w:color w:val="333333"/>
        </w:rPr>
      </w:pPr>
      <w:bookmarkStart w:id="84" w:name="n74"/>
      <w:bookmarkEnd w:id="84"/>
      <w:r w:rsidRPr="006F22E6">
        <w:rPr>
          <w:color w:val="333333"/>
        </w:rPr>
        <w:t xml:space="preserve">19. Соціальні послуги </w:t>
      </w:r>
      <w:r w:rsidR="00D17DD9">
        <w:rPr>
          <w:color w:val="333333"/>
        </w:rPr>
        <w:t xml:space="preserve">на території громади надаються </w:t>
      </w:r>
      <w:r w:rsidRPr="006F22E6">
        <w:rPr>
          <w:color w:val="333333"/>
        </w:rPr>
        <w:t xml:space="preserve"> установами/закладами, що належать до</w:t>
      </w:r>
      <w:r w:rsidR="00D17DD9">
        <w:rPr>
          <w:color w:val="333333"/>
        </w:rPr>
        <w:t xml:space="preserve"> надавачів соціальних послуг</w:t>
      </w:r>
      <w:r w:rsidRPr="006F22E6">
        <w:rPr>
          <w:color w:val="333333"/>
        </w:rPr>
        <w:t>, визначеними </w:t>
      </w:r>
      <w:hyperlink r:id="rId29" w:anchor="n189" w:tgtFrame="_blank" w:history="1">
        <w:r w:rsidRPr="006F22E6">
          <w:rPr>
            <w:rStyle w:val="a3"/>
            <w:color w:val="000099"/>
          </w:rPr>
          <w:t>частиною другою</w:t>
        </w:r>
      </w:hyperlink>
      <w:r w:rsidRPr="006F22E6">
        <w:rPr>
          <w:color w:val="333333"/>
        </w:rPr>
        <w:t xml:space="preserve"> статті 13 Закону </w:t>
      </w:r>
      <w:r w:rsidR="00D17DD9">
        <w:rPr>
          <w:color w:val="333333"/>
        </w:rPr>
        <w:t>України “Про соціальні послуги”, а також можуть надаватися</w:t>
      </w:r>
      <w:r w:rsidRPr="006F22E6">
        <w:rPr>
          <w:color w:val="333333"/>
        </w:rPr>
        <w:t xml:space="preserve"> підприємствами, установами, організаціями недержавного сектору, громадськими об’єднаннями, благодійними, релігійними організаціями, фізичними особами, фізичними особами - підприємцями, які відповідають критеріям діяльності надавачів соціальних послуг, встановленим Кабінетом Міністрів України.</w:t>
      </w:r>
    </w:p>
    <w:p w14:paraId="1CF6AF95" w14:textId="77777777" w:rsidR="000C3B30" w:rsidRPr="006F22E6" w:rsidRDefault="000C3B30" w:rsidP="000C3B30">
      <w:pPr>
        <w:pStyle w:val="rvps2"/>
        <w:shd w:val="clear" w:color="auto" w:fill="FFFFFF"/>
        <w:spacing w:before="0" w:beforeAutospacing="0" w:after="158" w:afterAutospacing="0"/>
        <w:ind w:firstLine="475"/>
        <w:jc w:val="both"/>
        <w:rPr>
          <w:color w:val="333333"/>
        </w:rPr>
      </w:pPr>
      <w:bookmarkStart w:id="85" w:name="n75"/>
      <w:bookmarkEnd w:id="85"/>
      <w:r w:rsidRPr="006F22E6">
        <w:rPr>
          <w:color w:val="333333"/>
        </w:rPr>
        <w:t>20. Соціальні послуги можуть надаватися:</w:t>
      </w:r>
    </w:p>
    <w:p w14:paraId="3EBAA578" w14:textId="77777777" w:rsidR="000C3B30" w:rsidRPr="006F22E6" w:rsidRDefault="000C3B30" w:rsidP="000C3B30">
      <w:pPr>
        <w:pStyle w:val="rvps2"/>
        <w:shd w:val="clear" w:color="auto" w:fill="FFFFFF"/>
        <w:spacing w:before="0" w:beforeAutospacing="0" w:after="158" w:afterAutospacing="0"/>
        <w:ind w:firstLine="475"/>
        <w:jc w:val="both"/>
        <w:rPr>
          <w:color w:val="333333"/>
        </w:rPr>
      </w:pPr>
      <w:bookmarkStart w:id="86" w:name="n76"/>
      <w:bookmarkEnd w:id="86"/>
      <w:r w:rsidRPr="006F22E6">
        <w:rPr>
          <w:color w:val="333333"/>
        </w:rPr>
        <w:lastRenderedPageBreak/>
        <w:t>за рахунок бюджетних коштів;</w:t>
      </w:r>
    </w:p>
    <w:p w14:paraId="196ACB3B" w14:textId="77777777" w:rsidR="000C3B30" w:rsidRPr="006F22E6" w:rsidRDefault="000C3B30" w:rsidP="000C3B30">
      <w:pPr>
        <w:pStyle w:val="rvps2"/>
        <w:shd w:val="clear" w:color="auto" w:fill="FFFFFF"/>
        <w:spacing w:before="0" w:beforeAutospacing="0" w:after="158" w:afterAutospacing="0"/>
        <w:ind w:firstLine="475"/>
        <w:jc w:val="both"/>
        <w:rPr>
          <w:color w:val="333333"/>
        </w:rPr>
      </w:pPr>
      <w:bookmarkStart w:id="87" w:name="n77"/>
      <w:bookmarkEnd w:id="87"/>
      <w:r w:rsidRPr="006F22E6">
        <w:rPr>
          <w:color w:val="333333"/>
        </w:rPr>
        <w:t>з установленням диференційованої плати залежно від доходу отримувача соціальних послуг;</w:t>
      </w:r>
    </w:p>
    <w:p w14:paraId="310359B8" w14:textId="77777777" w:rsidR="000C3B30" w:rsidRPr="006F22E6" w:rsidRDefault="000C3B30" w:rsidP="000C3B30">
      <w:pPr>
        <w:pStyle w:val="rvps2"/>
        <w:shd w:val="clear" w:color="auto" w:fill="FFFFFF"/>
        <w:spacing w:before="0" w:beforeAutospacing="0" w:after="158" w:afterAutospacing="0"/>
        <w:ind w:firstLine="475"/>
        <w:jc w:val="both"/>
        <w:rPr>
          <w:color w:val="333333"/>
        </w:rPr>
      </w:pPr>
      <w:bookmarkStart w:id="88" w:name="n78"/>
      <w:bookmarkEnd w:id="88"/>
      <w:r w:rsidRPr="006F22E6">
        <w:rPr>
          <w:color w:val="333333"/>
        </w:rPr>
        <w:t>за рахунок отримувача соціальних послуг або третіх осіб відповідно до законодавства.</w:t>
      </w:r>
    </w:p>
    <w:p w14:paraId="6895C607" w14:textId="77777777" w:rsidR="00900960" w:rsidRPr="00547716" w:rsidRDefault="008F0118" w:rsidP="00900960">
      <w:pPr>
        <w:pStyle w:val="rvps2"/>
        <w:shd w:val="clear" w:color="auto" w:fill="FFFFFF"/>
        <w:spacing w:before="0" w:beforeAutospacing="0" w:after="138" w:afterAutospacing="0"/>
        <w:ind w:firstLine="415"/>
        <w:jc w:val="both"/>
        <w:rPr>
          <w:color w:val="333333"/>
        </w:rPr>
      </w:pPr>
      <w:r w:rsidRPr="00547716">
        <w:rPr>
          <w:color w:val="333333"/>
        </w:rPr>
        <w:t>1).</w:t>
      </w:r>
      <w:r w:rsidR="00900960" w:rsidRPr="00547716">
        <w:rPr>
          <w:color w:val="333333"/>
        </w:rPr>
        <w:t>За рахунок бюджетних коштів:</w:t>
      </w:r>
    </w:p>
    <w:p w14:paraId="54DAE0BF" w14:textId="77777777" w:rsidR="00900960" w:rsidRPr="00547716" w:rsidRDefault="00900960" w:rsidP="00900960">
      <w:pPr>
        <w:pStyle w:val="rvps2"/>
        <w:shd w:val="clear" w:color="auto" w:fill="FFFFFF"/>
        <w:spacing w:before="0" w:beforeAutospacing="0" w:after="138" w:afterAutospacing="0"/>
        <w:ind w:firstLine="415"/>
        <w:jc w:val="both"/>
        <w:rPr>
          <w:color w:val="333333"/>
        </w:rPr>
      </w:pPr>
      <w:r w:rsidRPr="00547716">
        <w:rPr>
          <w:color w:val="333333"/>
        </w:rPr>
        <w:t xml:space="preserve"> а) незалежно від доходу отримувача соціальних послуг:</w:t>
      </w:r>
    </w:p>
    <w:p w14:paraId="6BECCFEF" w14:textId="77777777" w:rsidR="00900960" w:rsidRPr="00547716" w:rsidRDefault="00900960" w:rsidP="008F0118">
      <w:pPr>
        <w:pStyle w:val="rvps2"/>
        <w:shd w:val="clear" w:color="auto" w:fill="FFFFFF"/>
        <w:spacing w:before="0" w:beforeAutospacing="0" w:after="0" w:afterAutospacing="0"/>
        <w:ind w:firstLine="414"/>
        <w:jc w:val="both"/>
        <w:rPr>
          <w:color w:val="333333"/>
        </w:rPr>
      </w:pPr>
      <w:bookmarkStart w:id="89" w:name="n462"/>
      <w:bookmarkEnd w:id="89"/>
      <w:r w:rsidRPr="00547716">
        <w:rPr>
          <w:color w:val="333333"/>
        </w:rPr>
        <w:t>особам, які постраждали від торгівлі людьми і отримують соціальну допомогу відповідно до законодавства у сфері протидії торгівлі людьми, особам, які постраждали від домашнього насильства або насильства за ознакою статі, дітям з інвалідністю, особам з інвалідністю I групи, дітям-сиротам, дітям, позбавленим батьківського піклування, особам з їх числа віком до 23 років, сім’ям опікунів, піклувальників, прийомним сім’ям, дитячим будинкам сімейного типу, сім’ям патронатних вихователів, дітям, визначеним </w:t>
      </w:r>
      <w:hyperlink r:id="rId30" w:anchor="n212" w:history="1">
        <w:r w:rsidRPr="00547716">
          <w:rPr>
            <w:rStyle w:val="a3"/>
            <w:color w:val="006600"/>
          </w:rPr>
          <w:t>пунктом 5</w:t>
        </w:r>
      </w:hyperlink>
      <w:r w:rsidRPr="00547716">
        <w:rPr>
          <w:color w:val="333333"/>
        </w:rPr>
        <w:t> частини шостої статті 13 Закону</w:t>
      </w:r>
      <w:r w:rsidR="008F0118" w:rsidRPr="00547716">
        <w:rPr>
          <w:color w:val="333333"/>
        </w:rPr>
        <w:t xml:space="preserve"> України «Про соціальні послуги»</w:t>
      </w:r>
      <w:r w:rsidRPr="00547716">
        <w:rPr>
          <w:color w:val="333333"/>
        </w:rPr>
        <w:t>, особам, яким завдано шкоди пожежею, стихійним лихом, катастрофою, бойовими діями, терористичним актом, збройним конфліктом, тимчасовою окупацією, - всі соціальні послуги;</w:t>
      </w:r>
    </w:p>
    <w:p w14:paraId="76F1E7C7" w14:textId="77777777" w:rsidR="00900960" w:rsidRPr="00547716" w:rsidRDefault="00900960" w:rsidP="00900960">
      <w:pPr>
        <w:pStyle w:val="rvps2"/>
        <w:shd w:val="clear" w:color="auto" w:fill="FFFFFF"/>
        <w:spacing w:before="0" w:beforeAutospacing="0" w:after="138" w:afterAutospacing="0"/>
        <w:ind w:firstLine="415"/>
        <w:jc w:val="both"/>
        <w:rPr>
          <w:color w:val="333333"/>
        </w:rPr>
      </w:pPr>
      <w:bookmarkStart w:id="90" w:name="n637"/>
      <w:bookmarkStart w:id="91" w:name="n463"/>
      <w:bookmarkEnd w:id="90"/>
      <w:bookmarkEnd w:id="91"/>
      <w:r w:rsidRPr="00547716">
        <w:rPr>
          <w:color w:val="333333"/>
        </w:rPr>
        <w:t>іншим категоріям осіб - соціальні послуги з інформування, консультування, надання притулку, представництва інтересів, перекладу жестовою мовою, а також соціальні послуги, що надаються екстрено (</w:t>
      </w:r>
      <w:proofErr w:type="spellStart"/>
      <w:r w:rsidRPr="00547716">
        <w:rPr>
          <w:color w:val="333333"/>
        </w:rPr>
        <w:t>кризово</w:t>
      </w:r>
      <w:proofErr w:type="spellEnd"/>
      <w:r w:rsidRPr="00547716">
        <w:rPr>
          <w:color w:val="333333"/>
        </w:rPr>
        <w:t>);</w:t>
      </w:r>
    </w:p>
    <w:p w14:paraId="3955A31F" w14:textId="77777777" w:rsidR="00900960" w:rsidRPr="00547716" w:rsidRDefault="00900960" w:rsidP="00900960">
      <w:pPr>
        <w:pStyle w:val="rvps2"/>
        <w:shd w:val="clear" w:color="auto" w:fill="FFFFFF"/>
        <w:spacing w:before="0" w:beforeAutospacing="0" w:after="138" w:afterAutospacing="0"/>
        <w:ind w:firstLine="415"/>
        <w:jc w:val="both"/>
        <w:rPr>
          <w:color w:val="333333"/>
        </w:rPr>
      </w:pPr>
      <w:bookmarkStart w:id="92" w:name="n464"/>
      <w:bookmarkEnd w:id="92"/>
      <w:r w:rsidRPr="00547716">
        <w:rPr>
          <w:color w:val="333333"/>
        </w:rPr>
        <w:t>б) отримувачам соціальних послуг, крім зазначених у пункті 1 цієї частини, середньомісячний сукупний дохід яких становить менше двох прожиткових мінімумів для відповідної категорії осіб, - всі соціальні послуги.</w:t>
      </w:r>
    </w:p>
    <w:p w14:paraId="255FB068" w14:textId="77777777" w:rsidR="00900960" w:rsidRPr="00547716" w:rsidRDefault="008F0118" w:rsidP="00900960">
      <w:pPr>
        <w:pStyle w:val="rvps2"/>
        <w:shd w:val="clear" w:color="auto" w:fill="FFFFFF"/>
        <w:spacing w:before="0" w:beforeAutospacing="0" w:after="138" w:afterAutospacing="0"/>
        <w:ind w:firstLine="415"/>
        <w:jc w:val="both"/>
        <w:rPr>
          <w:color w:val="333333"/>
        </w:rPr>
      </w:pPr>
      <w:bookmarkStart w:id="93" w:name="n465"/>
      <w:bookmarkEnd w:id="93"/>
      <w:r w:rsidRPr="00547716">
        <w:rPr>
          <w:color w:val="333333"/>
        </w:rPr>
        <w:t>2)</w:t>
      </w:r>
      <w:r w:rsidR="00900960" w:rsidRPr="00547716">
        <w:rPr>
          <w:color w:val="333333"/>
        </w:rPr>
        <w:t>. З установленням диференційованої плати в </w:t>
      </w:r>
      <w:hyperlink r:id="rId31" w:anchor="n11" w:tgtFrame="_blank" w:history="1">
        <w:r w:rsidR="00900960" w:rsidRPr="00547716">
          <w:rPr>
            <w:rStyle w:val="a3"/>
            <w:color w:val="000099"/>
          </w:rPr>
          <w:t>порядку</w:t>
        </w:r>
      </w:hyperlink>
      <w:r w:rsidR="00900960" w:rsidRPr="00547716">
        <w:rPr>
          <w:color w:val="333333"/>
        </w:rPr>
        <w:t>, визначеному Кабінетом Міністрів України, надаються соціальні послуги отримувачам соціальних послуг, середньомісячний сукупний дохід яких перевищує два прожиткові мінімуми, але не перевищує чотири прожиткові мінімуми для відповідної категорії осіб.</w:t>
      </w:r>
    </w:p>
    <w:p w14:paraId="62FF5EF2" w14:textId="77777777" w:rsidR="00900960" w:rsidRPr="00547716" w:rsidRDefault="008F0118" w:rsidP="00900960">
      <w:pPr>
        <w:pStyle w:val="rvps2"/>
        <w:shd w:val="clear" w:color="auto" w:fill="FFFFFF"/>
        <w:spacing w:before="0" w:beforeAutospacing="0" w:after="138" w:afterAutospacing="0"/>
        <w:ind w:firstLine="415"/>
        <w:jc w:val="both"/>
        <w:rPr>
          <w:color w:val="333333"/>
        </w:rPr>
      </w:pPr>
      <w:bookmarkStart w:id="94" w:name="n466"/>
      <w:bookmarkEnd w:id="94"/>
      <w:r w:rsidRPr="00547716">
        <w:rPr>
          <w:color w:val="333333"/>
        </w:rPr>
        <w:t>3)</w:t>
      </w:r>
      <w:r w:rsidR="00900960" w:rsidRPr="00547716">
        <w:rPr>
          <w:color w:val="333333"/>
        </w:rPr>
        <w:t>. За рахунок отримувача соціальних послуг або третіх осіб надаються соціальні послуги:</w:t>
      </w:r>
    </w:p>
    <w:p w14:paraId="79EA4998" w14:textId="77777777" w:rsidR="00900960" w:rsidRPr="00547716" w:rsidRDefault="00096B6E" w:rsidP="00900960">
      <w:pPr>
        <w:pStyle w:val="rvps2"/>
        <w:shd w:val="clear" w:color="auto" w:fill="FFFFFF"/>
        <w:spacing w:before="0" w:beforeAutospacing="0" w:after="138" w:afterAutospacing="0"/>
        <w:ind w:firstLine="415"/>
        <w:jc w:val="both"/>
        <w:rPr>
          <w:color w:val="333333"/>
        </w:rPr>
      </w:pPr>
      <w:bookmarkStart w:id="95" w:name="n467"/>
      <w:bookmarkEnd w:id="95"/>
      <w:r>
        <w:rPr>
          <w:color w:val="333333"/>
        </w:rPr>
        <w:t>а</w:t>
      </w:r>
      <w:r w:rsidR="00900960" w:rsidRPr="00547716">
        <w:rPr>
          <w:color w:val="333333"/>
        </w:rPr>
        <w:t>) отримувачам соціальних послуг, середньомісячний сукупний дохід яких перевищує чотири прожиткові мінімуми для відповідної категорії осіб;</w:t>
      </w:r>
    </w:p>
    <w:p w14:paraId="2C164AB3" w14:textId="77777777" w:rsidR="00900960" w:rsidRPr="00547716" w:rsidRDefault="00096B6E" w:rsidP="00900960">
      <w:pPr>
        <w:pStyle w:val="rvps2"/>
        <w:shd w:val="clear" w:color="auto" w:fill="FFFFFF"/>
        <w:spacing w:before="0" w:beforeAutospacing="0" w:after="138" w:afterAutospacing="0"/>
        <w:ind w:firstLine="415"/>
        <w:jc w:val="both"/>
        <w:rPr>
          <w:color w:val="333333"/>
        </w:rPr>
      </w:pPr>
      <w:bookmarkStart w:id="96" w:name="n468"/>
      <w:bookmarkEnd w:id="96"/>
      <w:r>
        <w:rPr>
          <w:color w:val="333333"/>
        </w:rPr>
        <w:t>б</w:t>
      </w:r>
      <w:r w:rsidR="00900960" w:rsidRPr="00547716">
        <w:rPr>
          <w:color w:val="333333"/>
        </w:rPr>
        <w:t>) понад обсяги, визначені державним стандартом соціальних послуг.</w:t>
      </w:r>
    </w:p>
    <w:p w14:paraId="6E3C7FE1" w14:textId="77777777" w:rsidR="00900960" w:rsidRPr="006F22E6" w:rsidRDefault="00900960" w:rsidP="000C3B30">
      <w:pPr>
        <w:pStyle w:val="rvps2"/>
        <w:shd w:val="clear" w:color="auto" w:fill="FFFFFF"/>
        <w:spacing w:before="0" w:beforeAutospacing="0" w:after="158" w:afterAutospacing="0"/>
        <w:ind w:firstLine="475"/>
        <w:jc w:val="both"/>
        <w:rPr>
          <w:i/>
          <w:color w:val="333333"/>
        </w:rPr>
      </w:pPr>
    </w:p>
    <w:p w14:paraId="2202C630" w14:textId="77777777" w:rsidR="000C3B30" w:rsidRPr="009A01F2" w:rsidRDefault="000C3B30" w:rsidP="000C3B30">
      <w:pPr>
        <w:pStyle w:val="rvps2"/>
        <w:shd w:val="clear" w:color="auto" w:fill="FFFFFF"/>
        <w:spacing w:before="0" w:beforeAutospacing="0" w:after="158" w:afterAutospacing="0"/>
        <w:ind w:firstLine="475"/>
        <w:jc w:val="both"/>
        <w:rPr>
          <w:color w:val="333333"/>
        </w:rPr>
      </w:pPr>
      <w:bookmarkStart w:id="97" w:name="n79"/>
      <w:bookmarkEnd w:id="97"/>
      <w:r w:rsidRPr="006F22E6">
        <w:rPr>
          <w:color w:val="333333"/>
        </w:rPr>
        <w:t xml:space="preserve">21. </w:t>
      </w:r>
      <w:r w:rsidR="00BC00F9" w:rsidRPr="006F22E6">
        <w:rPr>
          <w:color w:val="333333"/>
        </w:rPr>
        <w:t>Савранська селищна рада</w:t>
      </w:r>
      <w:r w:rsidRPr="006F22E6">
        <w:rPr>
          <w:color w:val="333333"/>
        </w:rPr>
        <w:t xml:space="preserve"> ма</w:t>
      </w:r>
      <w:r w:rsidR="00BC00F9" w:rsidRPr="006F22E6">
        <w:rPr>
          <w:color w:val="333333"/>
        </w:rPr>
        <w:t>є</w:t>
      </w:r>
      <w:r w:rsidRPr="006F22E6">
        <w:rPr>
          <w:color w:val="333333"/>
        </w:rPr>
        <w:t xml:space="preserve"> право приймати рішення про надання соціальних послуг за рахунок бюджетних коштів іншим категоріям осіб, ніж зазначені </w:t>
      </w:r>
      <w:hyperlink r:id="rId32" w:anchor="n459" w:tgtFrame="_blank" w:history="1">
        <w:r w:rsidRPr="006F22E6">
          <w:rPr>
            <w:rStyle w:val="a3"/>
            <w:color w:val="000099"/>
          </w:rPr>
          <w:t>частиною другою</w:t>
        </w:r>
      </w:hyperlink>
      <w:r w:rsidRPr="006F22E6">
        <w:rPr>
          <w:color w:val="333333"/>
        </w:rPr>
        <w:t xml:space="preserve"> статті 28 Закону України “Про соціальні послуги”. </w:t>
      </w:r>
      <w:r w:rsidRPr="009A01F2">
        <w:rPr>
          <w:color w:val="333333"/>
        </w:rPr>
        <w:t xml:space="preserve">Для цього </w:t>
      </w:r>
      <w:r w:rsidR="00BC00F9" w:rsidRPr="006F22E6">
        <w:rPr>
          <w:color w:val="333333"/>
        </w:rPr>
        <w:t>Савранська селищна рада</w:t>
      </w:r>
      <w:r w:rsidRPr="009A01F2">
        <w:rPr>
          <w:color w:val="333333"/>
        </w:rPr>
        <w:t xml:space="preserve"> приймає рішення (видає розпорядження) про перелік послуг, що надаються за рахунок бюджетних коштів, та/або звільнення окремих категорій осіб від плати за надання соціальних послуг.</w:t>
      </w:r>
    </w:p>
    <w:p w14:paraId="5F79E532" w14:textId="77777777" w:rsidR="000C3B30" w:rsidRPr="006F22E6" w:rsidRDefault="000C3B30" w:rsidP="000C3B30">
      <w:pPr>
        <w:pStyle w:val="rvps2"/>
        <w:shd w:val="clear" w:color="auto" w:fill="FFFFFF"/>
        <w:spacing w:before="0" w:beforeAutospacing="0" w:after="158" w:afterAutospacing="0"/>
        <w:ind w:firstLine="475"/>
        <w:jc w:val="both"/>
        <w:rPr>
          <w:color w:val="333333"/>
        </w:rPr>
      </w:pPr>
      <w:bookmarkStart w:id="98" w:name="n80"/>
      <w:bookmarkStart w:id="99" w:name="n81"/>
      <w:bookmarkEnd w:id="98"/>
      <w:bookmarkEnd w:id="99"/>
      <w:r w:rsidRPr="006F22E6">
        <w:rPr>
          <w:color w:val="333333"/>
        </w:rPr>
        <w:t>22. Надавач визначає розмір плати за соціальні послуги залежно від змісту та обсягу послуг, що надаються, відповідно до </w:t>
      </w:r>
      <w:hyperlink r:id="rId33" w:anchor="n9" w:tgtFrame="_blank" w:history="1">
        <w:r w:rsidRPr="006F22E6">
          <w:rPr>
            <w:rStyle w:val="a3"/>
            <w:color w:val="000099"/>
          </w:rPr>
          <w:t>Порядку регулювання тарифів на соціальні послуги</w:t>
        </w:r>
      </w:hyperlink>
      <w:r w:rsidRPr="006F22E6">
        <w:rPr>
          <w:color w:val="333333"/>
        </w:rPr>
        <w:t>, затвердженого постановою Кабінету Міністрів України від 1 червня 2020 р. № 428.</w:t>
      </w:r>
    </w:p>
    <w:p w14:paraId="625A8D1F" w14:textId="77777777" w:rsidR="000C3B30" w:rsidRPr="006F22E6" w:rsidRDefault="000C3B30" w:rsidP="000C3B30">
      <w:pPr>
        <w:pStyle w:val="rvps2"/>
        <w:shd w:val="clear" w:color="auto" w:fill="FFFFFF"/>
        <w:spacing w:before="0" w:beforeAutospacing="0" w:after="158" w:afterAutospacing="0"/>
        <w:ind w:firstLine="475"/>
        <w:jc w:val="both"/>
        <w:rPr>
          <w:color w:val="333333"/>
        </w:rPr>
      </w:pPr>
      <w:bookmarkStart w:id="100" w:name="n82"/>
      <w:bookmarkEnd w:id="100"/>
      <w:r w:rsidRPr="006F22E6">
        <w:rPr>
          <w:color w:val="333333"/>
        </w:rPr>
        <w:t>23. Рішення про звільнення отримувача соціальних послуг від плати за соціальні послуги, що надаються надавачами недержавного сектору, приймається такими надавачами самостійно.</w:t>
      </w:r>
    </w:p>
    <w:p w14:paraId="46E4D5EC" w14:textId="77777777" w:rsidR="000C3B30" w:rsidRDefault="000C3B30" w:rsidP="000C3B30">
      <w:pPr>
        <w:pStyle w:val="rvps2"/>
        <w:shd w:val="clear" w:color="auto" w:fill="FFFFFF"/>
        <w:spacing w:before="0" w:beforeAutospacing="0" w:after="158" w:afterAutospacing="0"/>
        <w:ind w:firstLine="475"/>
        <w:jc w:val="both"/>
        <w:rPr>
          <w:color w:val="333333"/>
        </w:rPr>
      </w:pPr>
      <w:bookmarkStart w:id="101" w:name="n83"/>
      <w:bookmarkEnd w:id="101"/>
      <w:r w:rsidRPr="006F22E6">
        <w:rPr>
          <w:color w:val="333333"/>
        </w:rPr>
        <w:lastRenderedPageBreak/>
        <w:t>24. У разі залучення надавачів недержавного сектору до надання соціальних послуг за рахунок бюджетних коштів, у тому числі з установленням диференційованої плати, їм відшкодовується вартість послуг відповідно до законодавства.</w:t>
      </w:r>
    </w:p>
    <w:p w14:paraId="53EF9BA5" w14:textId="77777777" w:rsidR="000C3B30" w:rsidRPr="006F22E6" w:rsidRDefault="000C3B30" w:rsidP="000C3B30">
      <w:pPr>
        <w:pStyle w:val="rvps7"/>
        <w:shd w:val="clear" w:color="auto" w:fill="FFFFFF"/>
        <w:spacing w:before="158" w:beforeAutospacing="0" w:after="158" w:afterAutospacing="0"/>
        <w:ind w:left="475" w:right="475"/>
        <w:jc w:val="center"/>
        <w:rPr>
          <w:color w:val="333333"/>
        </w:rPr>
      </w:pPr>
      <w:bookmarkStart w:id="102" w:name="n193"/>
      <w:bookmarkStart w:id="103" w:name="n197"/>
      <w:bookmarkStart w:id="104" w:name="n84"/>
      <w:bookmarkEnd w:id="102"/>
      <w:bookmarkEnd w:id="103"/>
      <w:bookmarkEnd w:id="104"/>
      <w:r w:rsidRPr="006F22E6">
        <w:rPr>
          <w:rStyle w:val="rvts15"/>
          <w:b/>
          <w:bCs/>
          <w:color w:val="333333"/>
        </w:rPr>
        <w:t>Подання заяви, звернення, повідомлення про надання соціальних послуг</w:t>
      </w:r>
    </w:p>
    <w:p w14:paraId="2A32EBC6" w14:textId="77777777" w:rsidR="00671BB9" w:rsidRDefault="000C3B30" w:rsidP="00671BB9">
      <w:pPr>
        <w:pStyle w:val="rvps2"/>
        <w:shd w:val="clear" w:color="auto" w:fill="FFFFFF"/>
        <w:spacing w:before="0" w:beforeAutospacing="0" w:after="158" w:afterAutospacing="0"/>
        <w:ind w:firstLine="475"/>
        <w:jc w:val="both"/>
        <w:rPr>
          <w:color w:val="333333"/>
        </w:rPr>
      </w:pPr>
      <w:bookmarkStart w:id="105" w:name="n85"/>
      <w:bookmarkEnd w:id="105"/>
      <w:r w:rsidRPr="006F22E6">
        <w:rPr>
          <w:color w:val="333333"/>
        </w:rPr>
        <w:t xml:space="preserve">25. Для отримання соціальних послуг особа, яка потребує соціальних послуг (далі - особа), подає </w:t>
      </w:r>
      <w:r w:rsidR="00671BB9" w:rsidRPr="006F22E6">
        <w:rPr>
          <w:color w:val="333333"/>
        </w:rPr>
        <w:t xml:space="preserve">уповноваженій особі </w:t>
      </w:r>
      <w:proofErr w:type="spellStart"/>
      <w:r w:rsidR="00671BB9" w:rsidRPr="006F22E6">
        <w:rPr>
          <w:color w:val="333333"/>
        </w:rPr>
        <w:t>старостинського</w:t>
      </w:r>
      <w:proofErr w:type="spellEnd"/>
      <w:r w:rsidR="00671BB9" w:rsidRPr="006F22E6">
        <w:rPr>
          <w:color w:val="333333"/>
        </w:rPr>
        <w:t xml:space="preserve"> округу або до Центру надання адміністративних послуг </w:t>
      </w:r>
      <w:r w:rsidRPr="006F22E6">
        <w:rPr>
          <w:color w:val="333333"/>
        </w:rPr>
        <w:t xml:space="preserve">за місцем свого </w:t>
      </w:r>
      <w:r w:rsidR="00397134">
        <w:rPr>
          <w:color w:val="333333"/>
        </w:rPr>
        <w:t xml:space="preserve">фактичного </w:t>
      </w:r>
      <w:r w:rsidRPr="006F22E6">
        <w:rPr>
          <w:color w:val="333333"/>
        </w:rPr>
        <w:t xml:space="preserve">проживання/перебування </w:t>
      </w:r>
      <w:r w:rsidR="00397134">
        <w:rPr>
          <w:color w:val="333333"/>
        </w:rPr>
        <w:t xml:space="preserve">(незалежно від наявності реєстрації місця проживання) </w:t>
      </w:r>
      <w:r w:rsidRPr="006F22E6">
        <w:rPr>
          <w:color w:val="333333"/>
        </w:rPr>
        <w:t xml:space="preserve">заяву про надання соціальних послуг (далі - заява) у письмовій </w:t>
      </w:r>
      <w:r w:rsidR="004D1B7C" w:rsidRPr="005930D7">
        <w:rPr>
          <w:rStyle w:val="spanrvts0"/>
        </w:rPr>
        <w:t>або електронній формі</w:t>
      </w:r>
      <w:r w:rsidRPr="005930D7">
        <w:rPr>
          <w:color w:val="333333"/>
        </w:rPr>
        <w:t>,</w:t>
      </w:r>
      <w:r w:rsidRPr="006F22E6">
        <w:rPr>
          <w:color w:val="333333"/>
        </w:rPr>
        <w:t xml:space="preserve"> що складається за формою, затвердженою </w:t>
      </w:r>
      <w:proofErr w:type="spellStart"/>
      <w:r w:rsidRPr="006F22E6">
        <w:rPr>
          <w:color w:val="333333"/>
        </w:rPr>
        <w:t>Мінсоцполітики</w:t>
      </w:r>
      <w:proofErr w:type="spellEnd"/>
      <w:r w:rsidRPr="006F22E6">
        <w:rPr>
          <w:color w:val="333333"/>
        </w:rPr>
        <w:t>, разом з документами, зазначеними в </w:t>
      </w:r>
      <w:hyperlink r:id="rId34" w:anchor="n93" w:history="1">
        <w:r w:rsidRPr="006F22E6">
          <w:rPr>
            <w:rStyle w:val="a3"/>
            <w:color w:val="006600"/>
          </w:rPr>
          <w:t>пункті 28</w:t>
        </w:r>
      </w:hyperlink>
      <w:r w:rsidRPr="006F22E6">
        <w:rPr>
          <w:color w:val="333333"/>
        </w:rPr>
        <w:t> цього Порядку.</w:t>
      </w:r>
      <w:r w:rsidR="00671BB9" w:rsidRPr="006F22E6">
        <w:rPr>
          <w:color w:val="333333"/>
        </w:rPr>
        <w:t xml:space="preserve"> </w:t>
      </w:r>
    </w:p>
    <w:p w14:paraId="7E8BD4CE" w14:textId="77777777" w:rsidR="000C3B30" w:rsidRDefault="000C3B30" w:rsidP="000C3B30">
      <w:pPr>
        <w:pStyle w:val="rvps2"/>
        <w:shd w:val="clear" w:color="auto" w:fill="FFFFFF"/>
        <w:spacing w:before="0" w:beforeAutospacing="0" w:after="158" w:afterAutospacing="0"/>
        <w:ind w:firstLine="475"/>
        <w:jc w:val="both"/>
        <w:rPr>
          <w:color w:val="333333"/>
        </w:rPr>
      </w:pPr>
      <w:bookmarkStart w:id="106" w:name="n198"/>
      <w:bookmarkEnd w:id="106"/>
      <w:r w:rsidRPr="006F22E6">
        <w:rPr>
          <w:color w:val="333333"/>
        </w:rPr>
        <w:t>Якщо особа за станом здоров’я не спроможна самостійно прийняти рішення про необхідність надання їй соціальних послуг, законний представник такої особи зобов’язаний подати заяву, уповноважена особа органу опіки та піклування - повідомлення з рішенням органу опіки та піклування про надання соціальних послуг.</w:t>
      </w:r>
    </w:p>
    <w:p w14:paraId="556FE6C9" w14:textId="77777777" w:rsidR="004D1B7C" w:rsidRPr="005930D7" w:rsidRDefault="004D1B7C" w:rsidP="00DA6C64">
      <w:pPr>
        <w:pStyle w:val="rvps2"/>
        <w:spacing w:after="150"/>
        <w:ind w:firstLine="475"/>
        <w:jc w:val="both"/>
        <w:rPr>
          <w:rStyle w:val="spanrvts0"/>
        </w:rPr>
      </w:pPr>
      <w:r w:rsidRPr="005930D7">
        <w:rPr>
          <w:rStyle w:val="spanrvts0"/>
        </w:rPr>
        <w:t xml:space="preserve">Під час дії на території України або </w:t>
      </w:r>
      <w:r w:rsidR="00DA6C64" w:rsidRPr="005930D7">
        <w:rPr>
          <w:color w:val="333333"/>
        </w:rPr>
        <w:t>на території  Савранської громади</w:t>
      </w:r>
      <w:r w:rsidR="00DA6C64" w:rsidRPr="005930D7">
        <w:rPr>
          <w:color w:val="333333"/>
          <w:sz w:val="27"/>
          <w:szCs w:val="27"/>
        </w:rPr>
        <w:t xml:space="preserve"> </w:t>
      </w:r>
      <w:r w:rsidRPr="005930D7">
        <w:rPr>
          <w:rStyle w:val="spanrvts0"/>
        </w:rPr>
        <w:t xml:space="preserve">надзвичайного або воєнного стану в разі відсутності в особи, яка потребує надання соціальних послуг, документів, визначених </w:t>
      </w:r>
      <w:hyperlink w:anchor="n93" w:history="1">
        <w:r w:rsidRPr="005930D7">
          <w:rPr>
            <w:rStyle w:val="arvts99"/>
          </w:rPr>
          <w:t>пунктом 28</w:t>
        </w:r>
      </w:hyperlink>
      <w:r w:rsidRPr="005930D7">
        <w:rPr>
          <w:rStyle w:val="spanrvts0"/>
        </w:rPr>
        <w:t xml:space="preserve"> цього Порядку, рішення про надання таких соціальних послуг приймається без їх подання за заявою такої особи. При цьому надавач соціальних послуг надає допомогу отримувачу соціальних послуг в оформленні заяви та/або документів для звернення в установленому порядку до територіального органу/територіального підрозділу ДМС, центру надання адміністративних послуг, державного підприємства, що належить до сфери управління ДМС, або його відокремленого підрозділу для оформлення втрачених документів (паспорта громадянина України, паспорта громадянина України для виїзду за кордон, тимчасового посвідчення громадянина України, довідки про звернення за захистом в Україні, посвідчення особи, яка потребує додаткового захисту, посвідчення біженця, посвідки на тимчасове проживання, посвідки на постійне проживання).</w:t>
      </w:r>
    </w:p>
    <w:p w14:paraId="40F581EA" w14:textId="77777777" w:rsidR="004D1B7C" w:rsidRPr="005930D7" w:rsidRDefault="004D1B7C" w:rsidP="00DA6C64">
      <w:pPr>
        <w:pStyle w:val="rvps2"/>
        <w:spacing w:after="150"/>
        <w:ind w:firstLine="475"/>
        <w:jc w:val="both"/>
        <w:rPr>
          <w:rStyle w:val="spanrvts0"/>
        </w:rPr>
      </w:pPr>
      <w:bookmarkStart w:id="107" w:name="n298"/>
      <w:bookmarkStart w:id="108" w:name="n297"/>
      <w:bookmarkEnd w:id="107"/>
      <w:bookmarkEnd w:id="108"/>
      <w:r w:rsidRPr="005930D7">
        <w:rPr>
          <w:rStyle w:val="spanrvts0"/>
        </w:rPr>
        <w:t xml:space="preserve">Після припинення або скасування надзвичайного або воєнного стану на території України або в окремих її місцевостях отримувач соціальних послуг з метою підтвердження відомостей, необхідних для прийняття рішення про надання соціальних послуг, протягом місяця надає </w:t>
      </w:r>
      <w:r w:rsidR="00DA6C64" w:rsidRPr="005930D7">
        <w:rPr>
          <w:rStyle w:val="spanrvts0"/>
        </w:rPr>
        <w:t>відділу соціального захисту населення Савранської селищної ради</w:t>
      </w:r>
      <w:r w:rsidRPr="005930D7">
        <w:rPr>
          <w:rStyle w:val="spanrvts0"/>
        </w:rPr>
        <w:t xml:space="preserve"> необхідні документи, які не подано раніше.</w:t>
      </w:r>
    </w:p>
    <w:p w14:paraId="2585C022" w14:textId="77777777" w:rsidR="000C3B30" w:rsidRPr="00C048AE" w:rsidRDefault="000C3B30" w:rsidP="000C3B30">
      <w:pPr>
        <w:pStyle w:val="rvps2"/>
        <w:shd w:val="clear" w:color="auto" w:fill="FFFFFF"/>
        <w:spacing w:before="0" w:beforeAutospacing="0" w:after="158" w:afterAutospacing="0"/>
        <w:ind w:firstLine="475"/>
        <w:jc w:val="both"/>
        <w:rPr>
          <w:color w:val="333333"/>
        </w:rPr>
      </w:pPr>
      <w:bookmarkStart w:id="109" w:name="n299"/>
      <w:bookmarkStart w:id="110" w:name="n199"/>
      <w:bookmarkEnd w:id="109"/>
      <w:bookmarkEnd w:id="110"/>
      <w:r w:rsidRPr="00C048AE">
        <w:rPr>
          <w:color w:val="333333"/>
        </w:rPr>
        <w:t>Подання заяви з відповідними документами для отримання соціальних послуг особами з інвалідністю та особами похилого віку, які мають інтелектуальні та/або психічні порушення, проводиться відповідно до</w:t>
      </w:r>
      <w:r w:rsidRPr="006F22E6">
        <w:rPr>
          <w:rStyle w:val="rvts13"/>
          <w:color w:val="333333"/>
        </w:rPr>
        <w:t> </w:t>
      </w:r>
      <w:hyperlink r:id="rId35" w:anchor="n10" w:tgtFrame="_blank" w:history="1">
        <w:r w:rsidRPr="00C048AE">
          <w:rPr>
            <w:rStyle w:val="a3"/>
            <w:color w:val="000099"/>
          </w:rPr>
          <w:t>Порядку надання соціальних послуг особам з інвалідністю та особам похилого віку, які страждають на психічні розлади</w:t>
        </w:r>
      </w:hyperlink>
      <w:r w:rsidRPr="00C048AE">
        <w:rPr>
          <w:color w:val="333333"/>
        </w:rPr>
        <w:t>, затвердженого постановою Кабінету Міністрів України від 26 червня 2019 р. № 576 (Офіційний вісник України, 2019 р., № 55, ст. 1912).</w:t>
      </w:r>
    </w:p>
    <w:p w14:paraId="17288ED4" w14:textId="77777777" w:rsidR="000C3B30" w:rsidRDefault="000C3B30" w:rsidP="000C3B30">
      <w:pPr>
        <w:pStyle w:val="rvps2"/>
        <w:shd w:val="clear" w:color="auto" w:fill="FFFFFF"/>
        <w:spacing w:before="0" w:beforeAutospacing="0" w:after="158" w:afterAutospacing="0"/>
        <w:ind w:firstLine="475"/>
        <w:jc w:val="both"/>
        <w:rPr>
          <w:color w:val="333333"/>
        </w:rPr>
      </w:pPr>
      <w:bookmarkStart w:id="111" w:name="n200"/>
      <w:bookmarkStart w:id="112" w:name="n272"/>
      <w:bookmarkEnd w:id="111"/>
      <w:bookmarkEnd w:id="112"/>
      <w:r w:rsidRPr="006F22E6">
        <w:rPr>
          <w:color w:val="333333"/>
        </w:rPr>
        <w:t>Особи, які проживають на тимчасово окупованій території України та періодично перебувають на території України, на яких органи державної влади здійснюють свої повноваження в повному обсязі, без отримання довідки про взяття на облік внутрішньо переміщеної особи подають заяву за задекларованим місцем проживання, в якій обов’язково зазначають строк свого проживання.</w:t>
      </w:r>
    </w:p>
    <w:p w14:paraId="09FC1085" w14:textId="77777777" w:rsidR="004D1B7C" w:rsidRPr="005930D7" w:rsidRDefault="004D1B7C" w:rsidP="00DA6C64">
      <w:pPr>
        <w:pStyle w:val="rvps2"/>
        <w:spacing w:after="150"/>
        <w:ind w:firstLine="475"/>
        <w:jc w:val="both"/>
        <w:rPr>
          <w:rStyle w:val="spanrvts0"/>
        </w:rPr>
      </w:pPr>
      <w:r w:rsidRPr="005930D7">
        <w:rPr>
          <w:rStyle w:val="spanrvts0"/>
        </w:rPr>
        <w:t xml:space="preserve">Під час дії на території України або </w:t>
      </w:r>
      <w:r w:rsidR="00DA6C64" w:rsidRPr="005930D7">
        <w:rPr>
          <w:rStyle w:val="spanrvts0"/>
        </w:rPr>
        <w:t xml:space="preserve">на території Савранської громади </w:t>
      </w:r>
      <w:r w:rsidRPr="005930D7">
        <w:rPr>
          <w:rStyle w:val="spanrvts0"/>
        </w:rPr>
        <w:t>надзвичайного або воєнного стану заява може бути подана за місцем звернення особи/сім’ї незалежно від її задекларованого/ зареєстрованого місця проживання (перебування).</w:t>
      </w:r>
    </w:p>
    <w:p w14:paraId="261265F5" w14:textId="77777777" w:rsidR="004D1B7C" w:rsidRPr="005930D7" w:rsidRDefault="004D1B7C" w:rsidP="004D1B7C">
      <w:pPr>
        <w:pStyle w:val="rvps2"/>
        <w:spacing w:after="150"/>
        <w:jc w:val="both"/>
        <w:rPr>
          <w:rStyle w:val="spanrvts0"/>
        </w:rPr>
      </w:pPr>
      <w:bookmarkStart w:id="113" w:name="n301"/>
      <w:bookmarkEnd w:id="113"/>
      <w:r w:rsidRPr="005930D7">
        <w:rPr>
          <w:rStyle w:val="spanrvts0"/>
        </w:rPr>
        <w:lastRenderedPageBreak/>
        <w:t xml:space="preserve">26. Заява особи, її законного представника, повідомлення уповноваженої особи органу опіки та піклування про надання соціальних послуг можуть прийматися центром надання адміністративних послуг за задекларованим/зареєстрованим місцем проживання (перебування) особи (за місцем звернення особи під час дії на території України або </w:t>
      </w:r>
      <w:r w:rsidR="00DA6C64" w:rsidRPr="005930D7">
        <w:rPr>
          <w:rStyle w:val="spanrvts0"/>
        </w:rPr>
        <w:t xml:space="preserve">на території Савранської громади </w:t>
      </w:r>
      <w:r w:rsidRPr="005930D7">
        <w:rPr>
          <w:rStyle w:val="spanrvts0"/>
        </w:rPr>
        <w:t>надзвичайного або воєнного стану).</w:t>
      </w:r>
    </w:p>
    <w:p w14:paraId="2ADE1EDA" w14:textId="77777777" w:rsidR="000C3B30" w:rsidRPr="004D1B7C" w:rsidRDefault="000C3B30" w:rsidP="000C3B30">
      <w:pPr>
        <w:pStyle w:val="rvps2"/>
        <w:shd w:val="clear" w:color="auto" w:fill="FFFFFF"/>
        <w:spacing w:before="0" w:beforeAutospacing="0" w:after="158" w:afterAutospacing="0"/>
        <w:ind w:firstLine="475"/>
        <w:jc w:val="both"/>
        <w:rPr>
          <w:color w:val="333333"/>
        </w:rPr>
      </w:pPr>
      <w:bookmarkStart w:id="114" w:name="n302"/>
      <w:bookmarkStart w:id="115" w:name="n271"/>
      <w:bookmarkStart w:id="116" w:name="n89"/>
      <w:bookmarkStart w:id="117" w:name="n201"/>
      <w:bookmarkEnd w:id="114"/>
      <w:bookmarkEnd w:id="115"/>
      <w:bookmarkEnd w:id="116"/>
      <w:bookmarkEnd w:id="117"/>
      <w:r w:rsidRPr="00A37E35">
        <w:rPr>
          <w:color w:val="000000" w:themeColor="text1"/>
        </w:rPr>
        <w:t xml:space="preserve">Заява особи, її законного представника, повідомлення уповноваженої особи органу опіки та піклування, прийняті центром </w:t>
      </w:r>
      <w:r w:rsidR="00671BB9" w:rsidRPr="00A37E35">
        <w:rPr>
          <w:color w:val="000000" w:themeColor="text1"/>
        </w:rPr>
        <w:t xml:space="preserve">надання адміністративних послуг чи уповноваженою особою </w:t>
      </w:r>
      <w:proofErr w:type="spellStart"/>
      <w:r w:rsidR="00671BB9" w:rsidRPr="00A37E35">
        <w:rPr>
          <w:color w:val="000000" w:themeColor="text1"/>
        </w:rPr>
        <w:t>старостинського</w:t>
      </w:r>
      <w:proofErr w:type="spellEnd"/>
      <w:r w:rsidR="00671BB9" w:rsidRPr="00A37E35">
        <w:rPr>
          <w:color w:val="000000" w:themeColor="text1"/>
        </w:rPr>
        <w:t xml:space="preserve"> округу</w:t>
      </w:r>
      <w:r w:rsidRPr="00A37E35">
        <w:rPr>
          <w:color w:val="000000" w:themeColor="text1"/>
        </w:rPr>
        <w:t xml:space="preserve"> протягом одного робочого дня з дати їх надходження передаються </w:t>
      </w:r>
      <w:r w:rsidR="00671BB9" w:rsidRPr="00A37E35">
        <w:rPr>
          <w:color w:val="000000" w:themeColor="text1"/>
        </w:rPr>
        <w:t>Відділу соціального захисту населення селищної ради</w:t>
      </w:r>
      <w:r w:rsidRPr="00A37E35">
        <w:rPr>
          <w:color w:val="000000" w:themeColor="text1"/>
        </w:rPr>
        <w:t xml:space="preserve"> для підготовки відповідних запитів, клопотань (у разі потреби) та прийняття рішення про надання соціальних послуг</w:t>
      </w:r>
      <w:r w:rsidRPr="004D1B7C">
        <w:rPr>
          <w:color w:val="333333"/>
        </w:rPr>
        <w:t>.</w:t>
      </w:r>
    </w:p>
    <w:p w14:paraId="2652698A" w14:textId="77777777" w:rsidR="00F070EF" w:rsidRPr="005930D7" w:rsidRDefault="000C3B30" w:rsidP="00F070EF">
      <w:pPr>
        <w:pStyle w:val="rvps2"/>
        <w:spacing w:after="150"/>
        <w:jc w:val="both"/>
        <w:rPr>
          <w:rStyle w:val="spanrvts0"/>
        </w:rPr>
      </w:pPr>
      <w:bookmarkStart w:id="118" w:name="n236"/>
      <w:bookmarkStart w:id="119" w:name="n92"/>
      <w:bookmarkEnd w:id="118"/>
      <w:bookmarkEnd w:id="119"/>
      <w:r w:rsidRPr="00F070EF">
        <w:rPr>
          <w:color w:val="333333"/>
        </w:rPr>
        <w:t>27</w:t>
      </w:r>
      <w:r w:rsidRPr="005930D7">
        <w:rPr>
          <w:color w:val="333333"/>
        </w:rPr>
        <w:t xml:space="preserve">. </w:t>
      </w:r>
      <w:r w:rsidR="00F070EF" w:rsidRPr="005930D7">
        <w:rPr>
          <w:rStyle w:val="spanrvts0"/>
        </w:rPr>
        <w:t xml:space="preserve">Надавач, до якого особа, її законний представник, уповноважена особа органу опіки та піклування звернулися безпосередньо, допомагає в поданні заяви до </w:t>
      </w:r>
      <w:r w:rsidR="009270B3" w:rsidRPr="005930D7">
        <w:rPr>
          <w:rStyle w:val="spanrvts0"/>
        </w:rPr>
        <w:t xml:space="preserve">відділу соціального захисту населення Савранської селищної ради </w:t>
      </w:r>
      <w:r w:rsidR="00F070EF" w:rsidRPr="005930D7">
        <w:rPr>
          <w:rStyle w:val="spanrvts0"/>
        </w:rPr>
        <w:t>не пізніше ніж наступного робочого дня та інформує про можливість отримання необхідної допомоги та умови її надання (в усній формі, через електронні засоби комунікації або шляхом надання друкованих інформаційних матеріалів).</w:t>
      </w:r>
    </w:p>
    <w:p w14:paraId="42A78C87" w14:textId="77777777" w:rsidR="00F070EF" w:rsidRPr="005930D7" w:rsidRDefault="00F070EF" w:rsidP="009270B3">
      <w:pPr>
        <w:pStyle w:val="rvps2"/>
        <w:spacing w:after="150"/>
        <w:ind w:firstLine="708"/>
        <w:jc w:val="both"/>
        <w:rPr>
          <w:rStyle w:val="spanrvts0"/>
        </w:rPr>
      </w:pPr>
      <w:bookmarkStart w:id="120" w:name="n202"/>
      <w:bookmarkEnd w:id="120"/>
      <w:r w:rsidRPr="005930D7">
        <w:rPr>
          <w:rStyle w:val="spanrvts0"/>
        </w:rPr>
        <w:t xml:space="preserve">Якщо у цього надавача є соціальний менеджер/фахівець із соціальної роботи, оцінювання потреб у соціальних послугах особи/сім’ї, яка належить до вразливих категорій населення або перебуває під впливом чинників, що можуть зумовити потрапляння у складні життєві обставини, проводиться ним відповідно до </w:t>
      </w:r>
      <w:hyperlink w:anchor="n57" w:history="1">
        <w:r w:rsidRPr="005930D7">
          <w:rPr>
            <w:rStyle w:val="arvts99"/>
          </w:rPr>
          <w:t>пункту 7</w:t>
        </w:r>
      </w:hyperlink>
      <w:r w:rsidRPr="005930D7">
        <w:rPr>
          <w:rStyle w:val="spanrvts0"/>
        </w:rPr>
        <w:t xml:space="preserve"> цього Порядку. Про результати оцінювання потреб у соціальних послугах надавач інформує</w:t>
      </w:r>
      <w:r w:rsidR="009270B3" w:rsidRPr="005930D7">
        <w:rPr>
          <w:rStyle w:val="spanrvts0"/>
        </w:rPr>
        <w:t xml:space="preserve"> відділ соціального захисту населення Савранської селищної</w:t>
      </w:r>
      <w:r w:rsidRPr="005930D7">
        <w:rPr>
          <w:rStyle w:val="spanrvts0"/>
        </w:rPr>
        <w:t>.</w:t>
      </w:r>
    </w:p>
    <w:p w14:paraId="30C6F621" w14:textId="77777777" w:rsidR="00F070EF" w:rsidRPr="00A37E35" w:rsidRDefault="000C3B30" w:rsidP="00F070EF">
      <w:pPr>
        <w:pStyle w:val="rvps2"/>
        <w:spacing w:after="150"/>
        <w:jc w:val="both"/>
        <w:rPr>
          <w:rStyle w:val="spanrvts0"/>
          <w:color w:val="000000" w:themeColor="text1"/>
        </w:rPr>
      </w:pPr>
      <w:bookmarkStart w:id="121" w:name="n303"/>
      <w:bookmarkStart w:id="122" w:name="n237"/>
      <w:bookmarkStart w:id="123" w:name="n93"/>
      <w:bookmarkEnd w:id="121"/>
      <w:bookmarkEnd w:id="122"/>
      <w:bookmarkEnd w:id="123"/>
      <w:r w:rsidRPr="00A37E35">
        <w:rPr>
          <w:color w:val="000000" w:themeColor="text1"/>
        </w:rPr>
        <w:t>28. Для надання соціальних послуг подається заява особи, законного представника, повідомлення уповноваженої о</w:t>
      </w:r>
      <w:r w:rsidR="00F070EF" w:rsidRPr="00A37E35">
        <w:rPr>
          <w:color w:val="000000" w:themeColor="text1"/>
        </w:rPr>
        <w:t>соби органу опіки та піклування (</w:t>
      </w:r>
      <w:r w:rsidR="00F070EF" w:rsidRPr="00A37E35">
        <w:rPr>
          <w:rStyle w:val="spanrvts0"/>
          <w:color w:val="000000" w:themeColor="text1"/>
        </w:rPr>
        <w:t>для недієздатних осіб, опікуна яким не призначено або які втратили з ним зв’язок під час дії надзвичайного або воєнного стану в Україні або окремих її місцевостях).</w:t>
      </w:r>
    </w:p>
    <w:p w14:paraId="5BDD16B8" w14:textId="77777777" w:rsidR="000C3B30" w:rsidRPr="00A37E35" w:rsidRDefault="000C3B30" w:rsidP="000C3B30">
      <w:pPr>
        <w:pStyle w:val="rvps2"/>
        <w:shd w:val="clear" w:color="auto" w:fill="FFFFFF"/>
        <w:spacing w:before="0" w:beforeAutospacing="0" w:after="158" w:afterAutospacing="0"/>
        <w:ind w:firstLine="475"/>
        <w:jc w:val="both"/>
        <w:rPr>
          <w:color w:val="000000" w:themeColor="text1"/>
        </w:rPr>
      </w:pPr>
      <w:bookmarkStart w:id="124" w:name="n304"/>
      <w:bookmarkStart w:id="125" w:name="n203"/>
      <w:bookmarkEnd w:id="124"/>
      <w:bookmarkEnd w:id="125"/>
      <w:r w:rsidRPr="00A37E35">
        <w:rPr>
          <w:color w:val="000000" w:themeColor="text1"/>
        </w:rPr>
        <w:t>Під час подання заяви, повідомлення пред’являються:</w:t>
      </w:r>
    </w:p>
    <w:p w14:paraId="4BBD7CAA" w14:textId="77777777" w:rsidR="00F070EF" w:rsidRPr="005930D7" w:rsidRDefault="00F070EF" w:rsidP="00F070EF">
      <w:pPr>
        <w:pStyle w:val="rvps2"/>
        <w:spacing w:after="150"/>
        <w:ind w:firstLine="475"/>
        <w:jc w:val="both"/>
        <w:rPr>
          <w:rStyle w:val="spanrvts0"/>
        </w:rPr>
      </w:pPr>
      <w:bookmarkStart w:id="126" w:name="n204"/>
      <w:bookmarkStart w:id="127" w:name="n205"/>
      <w:bookmarkEnd w:id="126"/>
      <w:bookmarkEnd w:id="127"/>
      <w:r w:rsidRPr="00A37E35">
        <w:rPr>
          <w:rStyle w:val="spanrvts0"/>
          <w:color w:val="000000" w:themeColor="text1"/>
        </w:rPr>
        <w:t xml:space="preserve">громадянином України - паспорт громадянина України/паспорт громадянина України для виїзду за кордон/тимчасове посвідчення громадянина України/е-паспорт громадянина України/е-паспорт громадянина України для виїзду за кордон/е- документ, посвідчення про взяття на облік бездомної особи за формою, затвердженою </w:t>
      </w:r>
      <w:proofErr w:type="spellStart"/>
      <w:r w:rsidRPr="00A37E35">
        <w:rPr>
          <w:rStyle w:val="spanrvts0"/>
          <w:color w:val="000000" w:themeColor="text1"/>
        </w:rPr>
        <w:t>Мінсоцполітики</w:t>
      </w:r>
      <w:proofErr w:type="spellEnd"/>
      <w:r w:rsidRPr="00A37E35">
        <w:rPr>
          <w:rStyle w:val="spanrvts0"/>
          <w:color w:val="000000" w:themeColor="text1"/>
        </w:rPr>
        <w:t>; для іноземців та осіб без громадянства - довідка про звернення за захистом в Україні/посвідчення особи, яка потребує додаткового захисту/посвідчення біженця/паспортний документ іноземця</w:t>
      </w:r>
      <w:r w:rsidRPr="005930D7">
        <w:rPr>
          <w:rStyle w:val="spanrvts0"/>
        </w:rPr>
        <w:t xml:space="preserve"> та посвідка на тимчасове проживання або посвідка на постійне проживання;</w:t>
      </w:r>
    </w:p>
    <w:p w14:paraId="3F646E35" w14:textId="77777777" w:rsidR="000C3B30" w:rsidRPr="00F070EF" w:rsidRDefault="000C3B30" w:rsidP="000C3B30">
      <w:pPr>
        <w:pStyle w:val="rvps2"/>
        <w:shd w:val="clear" w:color="auto" w:fill="FFFFFF"/>
        <w:spacing w:before="0" w:beforeAutospacing="0" w:after="158" w:afterAutospacing="0"/>
        <w:ind w:firstLine="475"/>
        <w:jc w:val="both"/>
        <w:rPr>
          <w:color w:val="333333"/>
        </w:rPr>
      </w:pPr>
      <w:bookmarkStart w:id="128" w:name="n305"/>
      <w:bookmarkEnd w:id="128"/>
      <w:r w:rsidRPr="00F070EF">
        <w:rPr>
          <w:color w:val="333333"/>
        </w:rPr>
        <w:t>документ, що засвідчує реєстрацію у Державному реєстрі фізичних осіб - платників податків (картка платника податків), або дані про реєстраційний номер облікової картки платника податків з Державного реєстру фізичних осіб - платників податків, внесені до паспорта громадянина України.</w:t>
      </w:r>
    </w:p>
    <w:p w14:paraId="0AE4C90A" w14:textId="77777777" w:rsidR="000C3B30" w:rsidRPr="006F22E6" w:rsidRDefault="000C3B30" w:rsidP="000C3B30">
      <w:pPr>
        <w:pStyle w:val="rvps2"/>
        <w:shd w:val="clear" w:color="auto" w:fill="FFFFFF"/>
        <w:spacing w:before="0" w:beforeAutospacing="0" w:after="158" w:afterAutospacing="0"/>
        <w:ind w:firstLine="475"/>
        <w:jc w:val="both"/>
        <w:rPr>
          <w:color w:val="333333"/>
        </w:rPr>
      </w:pPr>
      <w:bookmarkStart w:id="129" w:name="n206"/>
      <w:bookmarkEnd w:id="129"/>
      <w:r w:rsidRPr="006F22E6">
        <w:rPr>
          <w:color w:val="333333"/>
        </w:rPr>
        <w:t>До заяви, повідомлення додаються такі документи/копії (якщо викладених у них відомостей немає в державних електронних інформаційних ресурсах):</w:t>
      </w:r>
    </w:p>
    <w:p w14:paraId="060139B0" w14:textId="77777777" w:rsidR="00F070EF" w:rsidRPr="005930D7" w:rsidRDefault="00F070EF" w:rsidP="00F070EF">
      <w:pPr>
        <w:pStyle w:val="rvps2"/>
        <w:spacing w:after="150"/>
        <w:ind w:firstLine="475"/>
        <w:jc w:val="both"/>
        <w:rPr>
          <w:rStyle w:val="spanrvts0"/>
        </w:rPr>
      </w:pPr>
      <w:bookmarkStart w:id="130" w:name="n207"/>
      <w:bookmarkStart w:id="131" w:name="n208"/>
      <w:bookmarkEnd w:id="130"/>
      <w:bookmarkEnd w:id="131"/>
      <w:r w:rsidRPr="005930D7">
        <w:rPr>
          <w:rStyle w:val="spanrvts0"/>
        </w:rPr>
        <w:t xml:space="preserve">копія довідки до акта огляду медико-соціальною експертною комісією за формою, затвердженою МОЗ або пенсійне посвідчення, або посвідчення, що підтверджує </w:t>
      </w:r>
      <w:r w:rsidRPr="005930D7">
        <w:rPr>
          <w:rStyle w:val="spanrvts0"/>
        </w:rPr>
        <w:lastRenderedPageBreak/>
        <w:t xml:space="preserve">призначення соціальної допомоги відповідно до Законів України </w:t>
      </w:r>
      <w:hyperlink r:id="rId36" w:tgtFrame="_blank" w:history="1">
        <w:r w:rsidRPr="005930D7">
          <w:rPr>
            <w:rStyle w:val="arvts96"/>
          </w:rPr>
          <w:t>“Про державну соціальну допомогу особам з інвалідністю з дитинства та дітям з інвалідністю”</w:t>
        </w:r>
      </w:hyperlink>
      <w:r w:rsidRPr="005930D7">
        <w:rPr>
          <w:rStyle w:val="spanrvts0"/>
        </w:rPr>
        <w:t xml:space="preserve">, </w:t>
      </w:r>
      <w:hyperlink r:id="rId37" w:tgtFrame="_blank" w:history="1">
        <w:r w:rsidRPr="005930D7">
          <w:rPr>
            <w:rStyle w:val="arvts96"/>
          </w:rPr>
          <w:t>“Про державну соціальну допомогу особам, які не мають права на пенсію, та особам з інвалідністю”</w:t>
        </w:r>
      </w:hyperlink>
      <w:r w:rsidRPr="005930D7">
        <w:rPr>
          <w:rStyle w:val="spanrvts0"/>
        </w:rPr>
        <w:t>, або довідка для отримання пільг особами з інвалідністю, які не мають права на пенсію чи соціальну допомогу, видана структурним підрозділом з питань соціального захисту населення районної, районної у мм. Києві та Севастополі держадміністрації, виконавчим органом міської ради (для осіб з інвалідністю);</w:t>
      </w:r>
    </w:p>
    <w:p w14:paraId="780EB920" w14:textId="77777777" w:rsidR="00F070EF" w:rsidRPr="005930D7" w:rsidRDefault="00F070EF" w:rsidP="00F070EF">
      <w:pPr>
        <w:pStyle w:val="rvps2"/>
        <w:spacing w:after="150"/>
        <w:ind w:firstLine="475"/>
        <w:jc w:val="both"/>
        <w:rPr>
          <w:rStyle w:val="spanrvts0"/>
        </w:rPr>
      </w:pPr>
      <w:bookmarkStart w:id="132" w:name="n306"/>
      <w:bookmarkStart w:id="133" w:name="n209"/>
      <w:bookmarkEnd w:id="132"/>
      <w:bookmarkEnd w:id="133"/>
      <w:r w:rsidRPr="005930D7">
        <w:rPr>
          <w:rStyle w:val="spanrvts0"/>
        </w:rPr>
        <w:t xml:space="preserve">копія медичного висновку про дитину з інвалідністю віком до 18 років, виданого в установленому МОЗ порядку або посвідчення, що підтверджує призначення соціальної допомоги відповідно до Закону України </w:t>
      </w:r>
      <w:hyperlink r:id="rId38" w:tgtFrame="_blank" w:history="1">
        <w:r w:rsidRPr="005930D7">
          <w:rPr>
            <w:rStyle w:val="arvts96"/>
          </w:rPr>
          <w:t>“Про державну соціальну допомогу особам з інвалідністю з дитинства та дітям з інвалідністю”</w:t>
        </w:r>
      </w:hyperlink>
      <w:r w:rsidRPr="005930D7">
        <w:rPr>
          <w:rStyle w:val="spanrvts0"/>
        </w:rPr>
        <w:t>, або довідка для отримання державної соціальної допомоги дітям з інвалідністю, видана структурним підрозділом з питань соціального захисту населення районної, районної у мм. Києві та Севастополі держадміністрації, виконавчим органом міської ради, або індивідуальна програма реабілітації дитини з інвалідністю, видана лікарсько-консультативною комісією лікувально-профілактичного закладу (для дитини з інвалідністю);</w:t>
      </w:r>
    </w:p>
    <w:p w14:paraId="67E0F68F" w14:textId="77777777" w:rsidR="000C3B30" w:rsidRPr="00F070EF" w:rsidRDefault="000C3B30" w:rsidP="000C3B30">
      <w:pPr>
        <w:pStyle w:val="rvps2"/>
        <w:shd w:val="clear" w:color="auto" w:fill="FFFFFF"/>
        <w:spacing w:before="0" w:beforeAutospacing="0" w:after="158" w:afterAutospacing="0"/>
        <w:ind w:firstLine="475"/>
        <w:jc w:val="both"/>
        <w:rPr>
          <w:color w:val="333333"/>
        </w:rPr>
      </w:pPr>
      <w:bookmarkStart w:id="134" w:name="n307"/>
      <w:bookmarkEnd w:id="134"/>
      <w:r w:rsidRPr="00F070EF">
        <w:rPr>
          <w:color w:val="333333"/>
        </w:rPr>
        <w:t xml:space="preserve">копія виданої лікарсько-консультативною комісією лікувально-профілактичного закладу довідки про захворювання дитини на тяжке </w:t>
      </w:r>
      <w:proofErr w:type="spellStart"/>
      <w:r w:rsidRPr="00F070EF">
        <w:rPr>
          <w:color w:val="333333"/>
        </w:rPr>
        <w:t>перинатальне</w:t>
      </w:r>
      <w:proofErr w:type="spellEnd"/>
      <w:r w:rsidRPr="00F070EF">
        <w:rPr>
          <w:color w:val="333333"/>
        </w:rPr>
        <w:t xml:space="preserve"> ураження нервової системи, тяжку вроджену ваду розвитку, рідкісне </w:t>
      </w:r>
      <w:proofErr w:type="spellStart"/>
      <w:r w:rsidRPr="00F070EF">
        <w:rPr>
          <w:color w:val="333333"/>
        </w:rPr>
        <w:t>орфанне</w:t>
      </w:r>
      <w:proofErr w:type="spellEnd"/>
      <w:r w:rsidRPr="00F070EF">
        <w:rPr>
          <w:color w:val="333333"/>
        </w:rPr>
        <w:t xml:space="preserve"> захворювання, онкологічне, </w:t>
      </w:r>
      <w:proofErr w:type="spellStart"/>
      <w:r w:rsidRPr="00F070EF">
        <w:rPr>
          <w:color w:val="333333"/>
        </w:rPr>
        <w:t>онкогематологічне</w:t>
      </w:r>
      <w:proofErr w:type="spellEnd"/>
      <w:r w:rsidRPr="00F070EF">
        <w:rPr>
          <w:color w:val="333333"/>
        </w:rPr>
        <w:t xml:space="preserve"> захворювання, дитячий церебральний параліч, тяжкий психічний розлад, цукровий діабет </w:t>
      </w:r>
      <w:r w:rsidRPr="006F22E6">
        <w:rPr>
          <w:color w:val="333333"/>
        </w:rPr>
        <w:t>I</w:t>
      </w:r>
      <w:r w:rsidRPr="00F070EF">
        <w:rPr>
          <w:color w:val="333333"/>
        </w:rPr>
        <w:t xml:space="preserve"> типу (інсулінозалежний), гостре або хронічне захворювання нирок </w:t>
      </w:r>
      <w:r w:rsidRPr="006F22E6">
        <w:rPr>
          <w:color w:val="333333"/>
        </w:rPr>
        <w:t>IV</w:t>
      </w:r>
      <w:r w:rsidRPr="00F070EF">
        <w:rPr>
          <w:color w:val="333333"/>
        </w:rPr>
        <w:t xml:space="preserve"> ступеня, про те, що дитина отримала тяжку травму, потребує трансплантації органа, потребує паліативної допомоги (за наявності);</w:t>
      </w:r>
    </w:p>
    <w:p w14:paraId="3C5FC88E" w14:textId="77777777" w:rsidR="000C3B30" w:rsidRPr="006F22E6" w:rsidRDefault="000C3B30" w:rsidP="000C3B30">
      <w:pPr>
        <w:pStyle w:val="rvps2"/>
        <w:shd w:val="clear" w:color="auto" w:fill="FFFFFF"/>
        <w:spacing w:before="0" w:beforeAutospacing="0" w:after="158" w:afterAutospacing="0"/>
        <w:ind w:firstLine="475"/>
        <w:jc w:val="both"/>
        <w:rPr>
          <w:color w:val="333333"/>
        </w:rPr>
      </w:pPr>
      <w:bookmarkStart w:id="135" w:name="n210"/>
      <w:bookmarkStart w:id="136" w:name="n211"/>
      <w:bookmarkEnd w:id="135"/>
      <w:bookmarkEnd w:id="136"/>
      <w:r w:rsidRPr="006F22E6">
        <w:rPr>
          <w:color w:val="333333"/>
        </w:rPr>
        <w:t>копія рішення органу опіки та піклування про утворення прийомної сім’ї, дитячого будинку сімейного типу, про влаштування дитини в сім’ю патронатного вихователя (за наявності);</w:t>
      </w:r>
    </w:p>
    <w:p w14:paraId="419DCC0C" w14:textId="77777777" w:rsidR="000C3B30" w:rsidRPr="006F22E6" w:rsidRDefault="000C3B30" w:rsidP="000C3B30">
      <w:pPr>
        <w:pStyle w:val="rvps2"/>
        <w:shd w:val="clear" w:color="auto" w:fill="FFFFFF"/>
        <w:spacing w:before="0" w:beforeAutospacing="0" w:after="158" w:afterAutospacing="0"/>
        <w:ind w:firstLine="475"/>
        <w:jc w:val="both"/>
        <w:rPr>
          <w:color w:val="333333"/>
        </w:rPr>
      </w:pPr>
      <w:bookmarkStart w:id="137" w:name="n212"/>
      <w:bookmarkEnd w:id="137"/>
      <w:r w:rsidRPr="006F22E6">
        <w:rPr>
          <w:color w:val="333333"/>
        </w:rPr>
        <w:t>копія рішення суду про обмеження цивільної дієздатності або визнання недієздатною особи, яка потребує надання соціальних послуг (для недієздатних осіб та осіб, цивільна дієздатність яких обмежена);</w:t>
      </w:r>
    </w:p>
    <w:p w14:paraId="5DA9C7BE" w14:textId="77777777" w:rsidR="000C3B30" w:rsidRPr="006F22E6" w:rsidRDefault="000C3B30" w:rsidP="000C3B30">
      <w:pPr>
        <w:pStyle w:val="rvps2"/>
        <w:shd w:val="clear" w:color="auto" w:fill="FFFFFF"/>
        <w:spacing w:before="0" w:beforeAutospacing="0" w:after="158" w:afterAutospacing="0"/>
        <w:ind w:firstLine="475"/>
        <w:jc w:val="both"/>
        <w:rPr>
          <w:color w:val="333333"/>
        </w:rPr>
      </w:pPr>
      <w:bookmarkStart w:id="138" w:name="n213"/>
      <w:bookmarkEnd w:id="138"/>
      <w:r w:rsidRPr="006F22E6">
        <w:rPr>
          <w:color w:val="333333"/>
        </w:rPr>
        <w:t>копія рішення суду або органу опіки та піклування про призначення опікуна або піклувальника особі, яка потребує надання соціальних послуг (за наявності опікуна або піклувальника);</w:t>
      </w:r>
    </w:p>
    <w:p w14:paraId="5560A6A1" w14:textId="77777777" w:rsidR="00453A1F" w:rsidRPr="005930D7" w:rsidRDefault="000C3B30" w:rsidP="0063788D">
      <w:pPr>
        <w:pStyle w:val="rvps2"/>
        <w:spacing w:after="150"/>
        <w:ind w:firstLine="475"/>
        <w:jc w:val="both"/>
        <w:rPr>
          <w:rStyle w:val="spanrvts0"/>
        </w:rPr>
      </w:pPr>
      <w:bookmarkStart w:id="139" w:name="n214"/>
      <w:bookmarkEnd w:id="139"/>
      <w:r w:rsidRPr="006F22E6">
        <w:rPr>
          <w:color w:val="333333"/>
        </w:rPr>
        <w:t xml:space="preserve">рішення органу опіки та піклування про надання соціальних послуг (якщо подається повідомлення уповноваженої особи органу опіки та піклування (для недієздатних осіб, </w:t>
      </w:r>
      <w:r w:rsidR="00453A1F" w:rsidRPr="005930D7">
        <w:rPr>
          <w:rStyle w:val="spanrvts0"/>
        </w:rPr>
        <w:t>опікуна яким не призначено або які втратили з ним зв’язок під час дії надзвичайного або воєнного стану в Україні або окремих її місцевостях);</w:t>
      </w:r>
    </w:p>
    <w:p w14:paraId="77E549D3" w14:textId="77777777" w:rsidR="00453A1F" w:rsidRPr="005930D7" w:rsidRDefault="000C3B30" w:rsidP="0063788D">
      <w:pPr>
        <w:pStyle w:val="rvps2"/>
        <w:spacing w:after="150"/>
        <w:ind w:firstLine="708"/>
        <w:jc w:val="both"/>
        <w:rPr>
          <w:rStyle w:val="spanrvts0"/>
        </w:rPr>
      </w:pPr>
      <w:bookmarkStart w:id="140" w:name="n309"/>
      <w:bookmarkStart w:id="141" w:name="n215"/>
      <w:bookmarkEnd w:id="140"/>
      <w:bookmarkEnd w:id="141"/>
      <w:r w:rsidRPr="00453A1F">
        <w:rPr>
          <w:color w:val="333333"/>
        </w:rPr>
        <w:t>копія документа, що підтверджує повноваження представника органу опіки та піклування (якщо подається повідомлення уповноваженої особи органу опіки та піклування (для недієздатних осіб</w:t>
      </w:r>
      <w:r w:rsidRPr="005930D7">
        <w:rPr>
          <w:color w:val="333333"/>
        </w:rPr>
        <w:t xml:space="preserve">, </w:t>
      </w:r>
      <w:r w:rsidR="00453A1F" w:rsidRPr="005930D7">
        <w:rPr>
          <w:rStyle w:val="spanrvts0"/>
        </w:rPr>
        <w:t>опікуна яким не призначено або які втратили з ним зв’язок під час дії надзвичайного або воєнного стану в Україні або окремих її місцевостях), з пред’явленням оригіналу;</w:t>
      </w:r>
    </w:p>
    <w:p w14:paraId="324E0D9A" w14:textId="77777777" w:rsidR="000C3B30" w:rsidRPr="00A37E35" w:rsidRDefault="000C3B30" w:rsidP="000C3B30">
      <w:pPr>
        <w:pStyle w:val="rvps2"/>
        <w:shd w:val="clear" w:color="auto" w:fill="FFFFFF"/>
        <w:spacing w:before="0" w:beforeAutospacing="0" w:after="158" w:afterAutospacing="0"/>
        <w:ind w:firstLine="475"/>
        <w:jc w:val="both"/>
        <w:rPr>
          <w:color w:val="000000" w:themeColor="text1"/>
        </w:rPr>
      </w:pPr>
      <w:bookmarkStart w:id="142" w:name="n310"/>
      <w:bookmarkStart w:id="143" w:name="n216"/>
      <w:bookmarkEnd w:id="142"/>
      <w:bookmarkEnd w:id="143"/>
      <w:r w:rsidRPr="00A37E35">
        <w:rPr>
          <w:color w:val="000000" w:themeColor="text1"/>
        </w:rPr>
        <w:t>копія паспорта громадянина України опікуна (опікунів) або піклувальника (піклувальників) особи, яка потребує надання соціальних послуг (за наявності опікуна (опікунів) або піклувальника (піклувальників);</w:t>
      </w:r>
    </w:p>
    <w:p w14:paraId="776CA0C9" w14:textId="77777777" w:rsidR="000C3B30" w:rsidRPr="00A37E35" w:rsidRDefault="000C3B30" w:rsidP="000C3B30">
      <w:pPr>
        <w:pStyle w:val="rvps2"/>
        <w:shd w:val="clear" w:color="auto" w:fill="FFFFFF"/>
        <w:spacing w:before="0" w:beforeAutospacing="0" w:after="158" w:afterAutospacing="0"/>
        <w:ind w:firstLine="475"/>
        <w:jc w:val="both"/>
        <w:rPr>
          <w:color w:val="000000" w:themeColor="text1"/>
        </w:rPr>
      </w:pPr>
      <w:bookmarkStart w:id="144" w:name="n217"/>
      <w:bookmarkEnd w:id="144"/>
      <w:r w:rsidRPr="00A37E35">
        <w:rPr>
          <w:color w:val="000000" w:themeColor="text1"/>
        </w:rPr>
        <w:lastRenderedPageBreak/>
        <w:t>акт оцінки потреб сім’ї/особи (за наявності), складений соціальним менеджером/фахівцем із соціальної роботи, у разі перебування особи/сім’ї у надавача - його соціальним працівником;</w:t>
      </w:r>
    </w:p>
    <w:p w14:paraId="1D61490A" w14:textId="77777777" w:rsidR="00701B98" w:rsidRPr="005930D7" w:rsidRDefault="00701B98" w:rsidP="00701B98">
      <w:pPr>
        <w:pStyle w:val="rvps2"/>
        <w:spacing w:after="150"/>
        <w:ind w:firstLine="475"/>
        <w:jc w:val="both"/>
        <w:rPr>
          <w:rStyle w:val="spanrvts0"/>
        </w:rPr>
      </w:pPr>
      <w:bookmarkStart w:id="145" w:name="n218"/>
      <w:bookmarkStart w:id="146" w:name="n219"/>
      <w:bookmarkEnd w:id="145"/>
      <w:bookmarkEnd w:id="146"/>
      <w:r w:rsidRPr="005930D7">
        <w:rPr>
          <w:rStyle w:val="spanrvts0"/>
        </w:rPr>
        <w:t xml:space="preserve">декларація про доходи та майновий стан осіб (крім осіб, яким соціальні послуги надаються незалежно від доходу) за формою, затвердженою </w:t>
      </w:r>
      <w:proofErr w:type="spellStart"/>
      <w:r w:rsidRPr="005930D7">
        <w:rPr>
          <w:rStyle w:val="spanrvts0"/>
        </w:rPr>
        <w:t>Мінсоцполітики</w:t>
      </w:r>
      <w:proofErr w:type="spellEnd"/>
      <w:r w:rsidRPr="005930D7">
        <w:rPr>
          <w:rStyle w:val="spanrvts0"/>
        </w:rPr>
        <w:t>, яка заповнюється на підставі довідок про доходи кожного члена сім’ї;</w:t>
      </w:r>
    </w:p>
    <w:p w14:paraId="383BCE96" w14:textId="77777777" w:rsidR="00701B98" w:rsidRPr="005930D7" w:rsidRDefault="00701B98" w:rsidP="00701B98">
      <w:pPr>
        <w:pStyle w:val="rvps2"/>
        <w:spacing w:after="150"/>
        <w:ind w:firstLine="708"/>
        <w:jc w:val="both"/>
        <w:rPr>
          <w:rStyle w:val="spanrvts0"/>
        </w:rPr>
      </w:pPr>
      <w:bookmarkStart w:id="147" w:name="n357"/>
      <w:bookmarkStart w:id="148" w:name="n220"/>
      <w:bookmarkEnd w:id="147"/>
      <w:bookmarkEnd w:id="148"/>
      <w:r w:rsidRPr="005930D7">
        <w:rPr>
          <w:rStyle w:val="spanrvts0"/>
        </w:rPr>
        <w:t xml:space="preserve">довідка про взяття на облік внутрішньо переміщеної особи, отримана відповідно до </w:t>
      </w:r>
      <w:hyperlink r:id="rId39" w:anchor="n9" w:tgtFrame="_blank" w:history="1">
        <w:r w:rsidRPr="005930D7">
          <w:rPr>
            <w:rStyle w:val="arvts96"/>
          </w:rPr>
          <w:t>Порядку оформлення і видачі довідки про взяття на облік внутрішньо переміщеної особи</w:t>
        </w:r>
      </w:hyperlink>
      <w:r w:rsidRPr="005930D7">
        <w:rPr>
          <w:rStyle w:val="spanrvts0"/>
        </w:rPr>
        <w:t>, затвердженого постановою Кабінету Міністрів України від 1 жовтня 2014 р. № 509 “Про облік внутрішньо переміщених осіб” (Офіційний вісник України, 2014 р., № 81, ст. 2296; 2015 р., № 70, ст. 2312);</w:t>
      </w:r>
    </w:p>
    <w:p w14:paraId="6971350B" w14:textId="77777777" w:rsidR="000C3B30" w:rsidRPr="006F22E6" w:rsidRDefault="000C3B30" w:rsidP="000C3B30">
      <w:pPr>
        <w:pStyle w:val="rvps2"/>
        <w:shd w:val="clear" w:color="auto" w:fill="FFFFFF"/>
        <w:spacing w:before="0" w:beforeAutospacing="0" w:after="158" w:afterAutospacing="0"/>
        <w:ind w:firstLine="475"/>
        <w:jc w:val="both"/>
        <w:rPr>
          <w:color w:val="333333"/>
        </w:rPr>
      </w:pPr>
      <w:bookmarkStart w:id="149" w:name="n358"/>
      <w:bookmarkEnd w:id="149"/>
      <w:r w:rsidRPr="006F22E6">
        <w:rPr>
          <w:color w:val="333333"/>
        </w:rPr>
        <w:t>копія свідоцтва про народження дитини віком до 18 років (за потреби).</w:t>
      </w:r>
    </w:p>
    <w:p w14:paraId="370CDE0F" w14:textId="77777777" w:rsidR="000C3B30" w:rsidRPr="006F22E6" w:rsidRDefault="000C3B30" w:rsidP="000C3B30">
      <w:pPr>
        <w:pStyle w:val="rvps2"/>
        <w:shd w:val="clear" w:color="auto" w:fill="FFFFFF"/>
        <w:spacing w:before="0" w:beforeAutospacing="0" w:after="158" w:afterAutospacing="0"/>
        <w:ind w:firstLine="475"/>
        <w:jc w:val="both"/>
        <w:rPr>
          <w:color w:val="333333"/>
        </w:rPr>
      </w:pPr>
      <w:bookmarkStart w:id="150" w:name="n221"/>
      <w:bookmarkEnd w:id="150"/>
      <w:r w:rsidRPr="006F22E6">
        <w:rPr>
          <w:color w:val="333333"/>
        </w:rPr>
        <w:t>Зазначені копії документів засвідчуються уповноважен</w:t>
      </w:r>
      <w:r w:rsidR="00820FE3" w:rsidRPr="006F22E6">
        <w:rPr>
          <w:color w:val="333333"/>
        </w:rPr>
        <w:t xml:space="preserve">ими особами </w:t>
      </w:r>
      <w:proofErr w:type="spellStart"/>
      <w:r w:rsidR="00820FE3" w:rsidRPr="006F22E6">
        <w:rPr>
          <w:color w:val="333333"/>
        </w:rPr>
        <w:t>старостинських</w:t>
      </w:r>
      <w:proofErr w:type="spellEnd"/>
      <w:r w:rsidR="00820FE3" w:rsidRPr="006F22E6">
        <w:rPr>
          <w:color w:val="333333"/>
        </w:rPr>
        <w:t xml:space="preserve"> округів</w:t>
      </w:r>
      <w:r w:rsidRPr="006F22E6">
        <w:rPr>
          <w:color w:val="333333"/>
        </w:rPr>
        <w:t xml:space="preserve"> або центру надання адміністративних послуг, який прийняв заяву.</w:t>
      </w:r>
    </w:p>
    <w:p w14:paraId="03AFB0FB" w14:textId="77777777" w:rsidR="00701B98" w:rsidRPr="005930D7" w:rsidRDefault="00701B98" w:rsidP="00701B98">
      <w:pPr>
        <w:pStyle w:val="rvps2"/>
        <w:spacing w:after="150"/>
        <w:ind w:firstLine="475"/>
        <w:rPr>
          <w:rStyle w:val="spanrvts0"/>
        </w:rPr>
      </w:pPr>
      <w:bookmarkStart w:id="151" w:name="n222"/>
      <w:bookmarkStart w:id="152" w:name="n223"/>
      <w:bookmarkEnd w:id="151"/>
      <w:bookmarkEnd w:id="152"/>
      <w:r w:rsidRPr="005930D7">
        <w:rPr>
          <w:rStyle w:val="spanrvts0"/>
        </w:rPr>
        <w:t>Заява, повідомлення та документи можуть подаватись в електронній формі через “Портал Дія”, у тому числі з використанням мобільного додатка.</w:t>
      </w:r>
    </w:p>
    <w:p w14:paraId="06254442" w14:textId="77777777" w:rsidR="000C3B30" w:rsidRPr="00A37E35" w:rsidRDefault="000C3B30" w:rsidP="00701B98">
      <w:pPr>
        <w:pStyle w:val="rvps2"/>
        <w:shd w:val="clear" w:color="auto" w:fill="FFFFFF"/>
        <w:spacing w:before="0" w:beforeAutospacing="0" w:after="158" w:afterAutospacing="0"/>
        <w:ind w:firstLine="475"/>
        <w:jc w:val="both"/>
        <w:rPr>
          <w:color w:val="000000" w:themeColor="text1"/>
        </w:rPr>
      </w:pPr>
      <w:bookmarkStart w:id="153" w:name="n311"/>
      <w:bookmarkEnd w:id="153"/>
      <w:r w:rsidRPr="00A37E35">
        <w:rPr>
          <w:color w:val="000000" w:themeColor="text1"/>
        </w:rPr>
        <w:t>На заяву, повідомлення та документи, що подаються в електронній формі, накладається кваліфікований електронний підпис (або удосконалений електронний підпис, який базується на кваліфікованому сертифікаті відкритого ключа) особи, її законного представника, уповноваженої особи органів опіки та піклування, які звертаються за наданням соціальних послуг.</w:t>
      </w:r>
    </w:p>
    <w:p w14:paraId="5EB85EDB" w14:textId="77777777" w:rsidR="000C3B30" w:rsidRPr="00A37E35" w:rsidRDefault="000C3B30" w:rsidP="000C3B30">
      <w:pPr>
        <w:pStyle w:val="rvps2"/>
        <w:shd w:val="clear" w:color="auto" w:fill="FFFFFF"/>
        <w:spacing w:before="0" w:beforeAutospacing="0" w:after="158" w:afterAutospacing="0"/>
        <w:ind w:firstLine="475"/>
        <w:jc w:val="both"/>
        <w:rPr>
          <w:color w:val="000000" w:themeColor="text1"/>
        </w:rPr>
      </w:pPr>
      <w:bookmarkStart w:id="154" w:name="n224"/>
      <w:bookmarkEnd w:id="154"/>
      <w:r w:rsidRPr="00A37E35">
        <w:rPr>
          <w:color w:val="000000" w:themeColor="text1"/>
        </w:rPr>
        <w:t>Якщо в державних електронних інформаційних ресурсах наявні необхідні відомості, відповідні документи/копії не подаються. Зазначені відомості, необхідні для надання соціальної послуги, отримуються органом, що приймає рішення про надання соціальної послуги:</w:t>
      </w:r>
    </w:p>
    <w:p w14:paraId="621BF151" w14:textId="77777777" w:rsidR="000C3B30" w:rsidRPr="00A37E35" w:rsidRDefault="000C3B30" w:rsidP="000C3B30">
      <w:pPr>
        <w:pStyle w:val="rvps2"/>
        <w:shd w:val="clear" w:color="auto" w:fill="FFFFFF"/>
        <w:spacing w:before="0" w:beforeAutospacing="0" w:after="158" w:afterAutospacing="0"/>
        <w:ind w:firstLine="475"/>
        <w:jc w:val="both"/>
        <w:rPr>
          <w:color w:val="000000" w:themeColor="text1"/>
        </w:rPr>
      </w:pPr>
      <w:bookmarkStart w:id="155" w:name="n225"/>
      <w:bookmarkEnd w:id="155"/>
      <w:r w:rsidRPr="00A37E35">
        <w:rPr>
          <w:color w:val="000000" w:themeColor="text1"/>
        </w:rPr>
        <w:t>через систему електронної взаємодії державних електронних інформаційних ресурсів;</w:t>
      </w:r>
    </w:p>
    <w:p w14:paraId="650590A2" w14:textId="77777777" w:rsidR="000C3B30" w:rsidRPr="00A37E35" w:rsidRDefault="000C3B30" w:rsidP="000C3B30">
      <w:pPr>
        <w:pStyle w:val="rvps2"/>
        <w:shd w:val="clear" w:color="auto" w:fill="FFFFFF"/>
        <w:spacing w:before="0" w:beforeAutospacing="0" w:after="158" w:afterAutospacing="0"/>
        <w:ind w:firstLine="475"/>
        <w:jc w:val="both"/>
        <w:rPr>
          <w:color w:val="000000" w:themeColor="text1"/>
        </w:rPr>
      </w:pPr>
      <w:bookmarkStart w:id="156" w:name="n226"/>
      <w:bookmarkEnd w:id="156"/>
      <w:r w:rsidRPr="00A37E35">
        <w:rPr>
          <w:color w:val="000000" w:themeColor="text1"/>
        </w:rPr>
        <w:t>через інформаційні системи або бази даних;</w:t>
      </w:r>
    </w:p>
    <w:p w14:paraId="218A7962" w14:textId="77777777" w:rsidR="000C3B30" w:rsidRPr="00A37E35" w:rsidRDefault="000C3B30" w:rsidP="000C3B30">
      <w:pPr>
        <w:pStyle w:val="rvps2"/>
        <w:shd w:val="clear" w:color="auto" w:fill="FFFFFF"/>
        <w:spacing w:before="0" w:beforeAutospacing="0" w:after="158" w:afterAutospacing="0"/>
        <w:ind w:firstLine="475"/>
        <w:jc w:val="both"/>
        <w:rPr>
          <w:color w:val="000000" w:themeColor="text1"/>
        </w:rPr>
      </w:pPr>
      <w:bookmarkStart w:id="157" w:name="n227"/>
      <w:bookmarkEnd w:id="157"/>
      <w:r w:rsidRPr="00A37E35">
        <w:rPr>
          <w:color w:val="000000" w:themeColor="text1"/>
        </w:rPr>
        <w:t>шляхом надсилання запитів до власників (розпорядників зазначених відомостей.</w:t>
      </w:r>
    </w:p>
    <w:p w14:paraId="585F78F8" w14:textId="77777777" w:rsidR="000C3B30" w:rsidRPr="006F22E6" w:rsidRDefault="00153283" w:rsidP="000C3B30">
      <w:pPr>
        <w:pStyle w:val="rvps2"/>
        <w:shd w:val="clear" w:color="auto" w:fill="FFFFFF"/>
        <w:spacing w:before="0" w:beforeAutospacing="0" w:after="158" w:afterAutospacing="0"/>
        <w:ind w:firstLine="475"/>
        <w:jc w:val="both"/>
        <w:rPr>
          <w:color w:val="333333"/>
        </w:rPr>
      </w:pPr>
      <w:bookmarkStart w:id="158" w:name="n228"/>
      <w:bookmarkEnd w:id="158"/>
      <w:r w:rsidRPr="006F22E6">
        <w:rPr>
          <w:color w:val="333333"/>
        </w:rPr>
        <w:t>Відділ соціального захисту населення селищної ради</w:t>
      </w:r>
      <w:r w:rsidR="000C3B30" w:rsidRPr="006F22E6">
        <w:rPr>
          <w:color w:val="333333"/>
        </w:rPr>
        <w:t xml:space="preserve"> перевіряє подані/надіслані </w:t>
      </w:r>
      <w:r w:rsidRPr="006F22E6">
        <w:rPr>
          <w:color w:val="333333"/>
        </w:rPr>
        <w:t xml:space="preserve">уповноваженими особами, </w:t>
      </w:r>
      <w:proofErr w:type="spellStart"/>
      <w:r w:rsidRPr="006F22E6">
        <w:rPr>
          <w:color w:val="333333"/>
        </w:rPr>
        <w:t>ЦНАПом</w:t>
      </w:r>
      <w:proofErr w:type="spellEnd"/>
      <w:r w:rsidRPr="006F22E6">
        <w:rPr>
          <w:color w:val="333333"/>
        </w:rPr>
        <w:t xml:space="preserve">, </w:t>
      </w:r>
      <w:r w:rsidR="000C3B30" w:rsidRPr="006F22E6">
        <w:rPr>
          <w:color w:val="333333"/>
        </w:rPr>
        <w:t>особою, її законним представником, уповноваженою особою органу опіки та піклування документи/відомості, зазначає кількість прийнятих документів, порядковий номер заяви, дату її реєстрації, кількість неподаних документів, які необхідно подати, і дату, до якої ці документи мають бути подані.</w:t>
      </w:r>
    </w:p>
    <w:p w14:paraId="61B0B029" w14:textId="77777777" w:rsidR="000C3B30" w:rsidRPr="006F22E6" w:rsidRDefault="000C3B30" w:rsidP="000C3B30">
      <w:pPr>
        <w:pStyle w:val="rvps2"/>
        <w:shd w:val="clear" w:color="auto" w:fill="FFFFFF"/>
        <w:spacing w:before="0" w:beforeAutospacing="0" w:after="158" w:afterAutospacing="0"/>
        <w:ind w:firstLine="475"/>
        <w:jc w:val="both"/>
        <w:rPr>
          <w:color w:val="333333"/>
        </w:rPr>
      </w:pPr>
      <w:bookmarkStart w:id="159" w:name="n229"/>
      <w:bookmarkEnd w:id="159"/>
      <w:r w:rsidRPr="006F22E6">
        <w:rPr>
          <w:color w:val="333333"/>
        </w:rPr>
        <w:t>Бездомній особі, яка не має документа, що посвідчує особу, надається допомога у поновленні зазначеного документа відповідно до законодавства.</w:t>
      </w:r>
    </w:p>
    <w:p w14:paraId="52630E94" w14:textId="77777777" w:rsidR="00701B98" w:rsidRPr="00362F7D" w:rsidRDefault="000C3B30" w:rsidP="00362F7D">
      <w:pPr>
        <w:pStyle w:val="rvps2"/>
        <w:spacing w:after="150"/>
        <w:ind w:firstLine="475"/>
        <w:jc w:val="both"/>
        <w:rPr>
          <w:rStyle w:val="spanrvts0"/>
        </w:rPr>
      </w:pPr>
      <w:bookmarkStart w:id="160" w:name="n230"/>
      <w:bookmarkEnd w:id="160"/>
      <w:r w:rsidRPr="006F22E6">
        <w:rPr>
          <w:color w:val="333333"/>
        </w:rPr>
        <w:t xml:space="preserve">Для надання соціальних послуг (крім тих, що надаються за рахунок бюджетних коштів незалежно від доходу особи) за наявності в особи доходів, інформація про які відсутня </w:t>
      </w:r>
      <w:r w:rsidR="00362F7D">
        <w:rPr>
          <w:color w:val="333333"/>
        </w:rPr>
        <w:t>в ДПС, Пенсійному фонді України</w:t>
      </w:r>
      <w:r w:rsidRPr="006F22E6">
        <w:rPr>
          <w:color w:val="333333"/>
        </w:rPr>
        <w:t xml:space="preserve"> та згідно із законодавством не може бути отримана на запит відповідно до цього Порядку, подаються також довідки </w:t>
      </w:r>
      <w:r w:rsidR="00701B98" w:rsidRPr="00701B98">
        <w:rPr>
          <w:rStyle w:val="spanrvts0"/>
          <w:b/>
        </w:rPr>
        <w:t xml:space="preserve">/ </w:t>
      </w:r>
      <w:r w:rsidR="00701B98" w:rsidRPr="00362F7D">
        <w:rPr>
          <w:rStyle w:val="spanrvts0"/>
        </w:rPr>
        <w:t>інші документи про доходи.</w:t>
      </w:r>
    </w:p>
    <w:p w14:paraId="3D331D01" w14:textId="77777777" w:rsidR="000C3B30" w:rsidRPr="00701B98" w:rsidRDefault="000C3B30" w:rsidP="000C3B30">
      <w:pPr>
        <w:pStyle w:val="rvps2"/>
        <w:shd w:val="clear" w:color="auto" w:fill="FFFFFF"/>
        <w:spacing w:before="0" w:beforeAutospacing="0" w:after="158" w:afterAutospacing="0"/>
        <w:ind w:firstLine="475"/>
        <w:jc w:val="both"/>
        <w:rPr>
          <w:color w:val="333333"/>
        </w:rPr>
      </w:pPr>
      <w:bookmarkStart w:id="161" w:name="n359"/>
      <w:bookmarkStart w:id="162" w:name="n231"/>
      <w:bookmarkEnd w:id="161"/>
      <w:bookmarkEnd w:id="162"/>
      <w:r w:rsidRPr="00701B98">
        <w:rPr>
          <w:color w:val="333333"/>
        </w:rPr>
        <w:t xml:space="preserve">Підставою для розгляду питання про надання соціальних послуг є повідомлення суб’єкта та/або акт оцінки потреб сім’ї/особи, складений соціальним менеджером/фахівцем </w:t>
      </w:r>
      <w:r w:rsidRPr="00701B98">
        <w:rPr>
          <w:color w:val="333333"/>
        </w:rPr>
        <w:lastRenderedPageBreak/>
        <w:t xml:space="preserve">із соціальної роботи (у разі перебування особи у надавача - </w:t>
      </w:r>
      <w:r w:rsidR="008D0BE0" w:rsidRPr="008D0BE0">
        <w:rPr>
          <w:color w:val="333333"/>
        </w:rPr>
        <w:t>його уповноважений або відповідальний працівник</w:t>
      </w:r>
      <w:r w:rsidR="008D0BE0" w:rsidRPr="006F22E6">
        <w:rPr>
          <w:color w:val="333333"/>
        </w:rPr>
        <w:t>)</w:t>
      </w:r>
      <w:r w:rsidRPr="00701B98">
        <w:rPr>
          <w:color w:val="333333"/>
        </w:rPr>
        <w:t>, звернення, повідомлення інших осіб в інтересах особи, рекомендації комісії з питань захисту прав дитини, подані за результатами розгляду матеріалів про стан сім’ї, яка перебуває у складних життєвих обставинах.</w:t>
      </w:r>
    </w:p>
    <w:p w14:paraId="6CEC9603" w14:textId="77777777" w:rsidR="000C3B30" w:rsidRPr="006F22E6" w:rsidRDefault="000C3B30" w:rsidP="000C3B30">
      <w:pPr>
        <w:pStyle w:val="rvps2"/>
        <w:shd w:val="clear" w:color="auto" w:fill="FFFFFF"/>
        <w:spacing w:before="0" w:beforeAutospacing="0" w:after="158" w:afterAutospacing="0"/>
        <w:ind w:firstLine="475"/>
        <w:jc w:val="both"/>
        <w:rPr>
          <w:color w:val="333333"/>
        </w:rPr>
      </w:pPr>
      <w:bookmarkStart w:id="163" w:name="n238"/>
      <w:bookmarkStart w:id="164" w:name="n111"/>
      <w:bookmarkEnd w:id="163"/>
      <w:bookmarkEnd w:id="164"/>
      <w:r w:rsidRPr="006F22E6">
        <w:rPr>
          <w:color w:val="333333"/>
        </w:rPr>
        <w:t>29. Для осіб, які потребують надання соціальної послуги стаціонарного догляду, паліативного догляду, підтриманого проживання в інтернатній установі (інтернатному закладі) системи соціального захисту населення (далі - інтернатний заклад), крім зазначених у </w:t>
      </w:r>
      <w:hyperlink r:id="rId40" w:anchor="n93" w:history="1">
        <w:r w:rsidRPr="006F22E6">
          <w:rPr>
            <w:rStyle w:val="a3"/>
            <w:color w:val="006600"/>
          </w:rPr>
          <w:t>пункті 28</w:t>
        </w:r>
      </w:hyperlink>
      <w:r w:rsidRPr="006F22E6">
        <w:rPr>
          <w:color w:val="333333"/>
        </w:rPr>
        <w:t>, подаються у паперовій або електронній формі такі документи/копії (якщо викладених у них відомостей немає в державних електронних інформаційних ресурсах):</w:t>
      </w:r>
    </w:p>
    <w:p w14:paraId="4B43EB73" w14:textId="77777777" w:rsidR="000C3B30" w:rsidRPr="006F22E6" w:rsidRDefault="000C3B30" w:rsidP="000C3B30">
      <w:pPr>
        <w:pStyle w:val="rvps2"/>
        <w:shd w:val="clear" w:color="auto" w:fill="FFFFFF"/>
        <w:spacing w:before="0" w:beforeAutospacing="0" w:after="158" w:afterAutospacing="0"/>
        <w:ind w:firstLine="475"/>
        <w:jc w:val="both"/>
        <w:rPr>
          <w:color w:val="333333"/>
        </w:rPr>
      </w:pPr>
      <w:bookmarkStart w:id="165" w:name="n232"/>
      <w:bookmarkEnd w:id="165"/>
      <w:r w:rsidRPr="006F22E6">
        <w:rPr>
          <w:color w:val="333333"/>
        </w:rPr>
        <w:t>копія індивідуальної програми реабілітації особи з інвалідністю за формою, затвердженою МОЗ (за наявності інвалідності);</w:t>
      </w:r>
    </w:p>
    <w:p w14:paraId="07AC6616" w14:textId="77777777" w:rsidR="000C3B30" w:rsidRPr="006F22E6" w:rsidRDefault="000C3B30" w:rsidP="000C3B30">
      <w:pPr>
        <w:pStyle w:val="rvps2"/>
        <w:shd w:val="clear" w:color="auto" w:fill="FFFFFF"/>
        <w:spacing w:before="0" w:beforeAutospacing="0" w:after="158" w:afterAutospacing="0"/>
        <w:ind w:firstLine="475"/>
        <w:jc w:val="both"/>
        <w:rPr>
          <w:color w:val="333333"/>
        </w:rPr>
      </w:pPr>
      <w:bookmarkStart w:id="166" w:name="n233"/>
      <w:bookmarkEnd w:id="166"/>
      <w:r w:rsidRPr="006F22E6">
        <w:rPr>
          <w:color w:val="333333"/>
        </w:rPr>
        <w:t>копія пенсійного посвідчення або посвідчення особи, яка отримує державну соціальну допомогу (за наявності), з пред’явленням оригіналу;</w:t>
      </w:r>
    </w:p>
    <w:p w14:paraId="7BD4FC28" w14:textId="77777777" w:rsidR="000C3B30" w:rsidRPr="006F22E6" w:rsidRDefault="000C3B30" w:rsidP="000C3B30">
      <w:pPr>
        <w:pStyle w:val="rvps2"/>
        <w:shd w:val="clear" w:color="auto" w:fill="FFFFFF"/>
        <w:spacing w:before="0" w:beforeAutospacing="0" w:after="158" w:afterAutospacing="0"/>
        <w:ind w:firstLine="475"/>
        <w:jc w:val="both"/>
        <w:rPr>
          <w:color w:val="333333"/>
        </w:rPr>
      </w:pPr>
      <w:bookmarkStart w:id="167" w:name="n234"/>
      <w:bookmarkEnd w:id="167"/>
      <w:r w:rsidRPr="006F22E6">
        <w:rPr>
          <w:color w:val="333333"/>
        </w:rPr>
        <w:t>три фотокартки розміром 3 x 4 сантиметри.</w:t>
      </w:r>
    </w:p>
    <w:p w14:paraId="34DA8424" w14:textId="77777777" w:rsidR="000C3B30" w:rsidRPr="006F22E6" w:rsidRDefault="000C3B30" w:rsidP="000C3B30">
      <w:pPr>
        <w:pStyle w:val="rvps2"/>
        <w:shd w:val="clear" w:color="auto" w:fill="FFFFFF"/>
        <w:spacing w:before="0" w:beforeAutospacing="0" w:after="158" w:afterAutospacing="0"/>
        <w:ind w:firstLine="475"/>
        <w:jc w:val="both"/>
        <w:rPr>
          <w:color w:val="333333"/>
        </w:rPr>
      </w:pPr>
      <w:bookmarkStart w:id="168" w:name="n239"/>
      <w:bookmarkStart w:id="169" w:name="n116"/>
      <w:bookmarkEnd w:id="168"/>
      <w:bookmarkEnd w:id="169"/>
      <w:r w:rsidRPr="006F22E6">
        <w:rPr>
          <w:color w:val="333333"/>
        </w:rPr>
        <w:t>30. Для отримання соціальних послуг у надавачів недержавного сектору (крім тих, що надаються за рахунок бюджетних коштів) заява подається безпосередньо такому надавачу.</w:t>
      </w:r>
    </w:p>
    <w:p w14:paraId="3E0C2B6D" w14:textId="77777777" w:rsidR="000C3B30" w:rsidRPr="006F22E6" w:rsidRDefault="000C3B30" w:rsidP="000C3B30">
      <w:pPr>
        <w:pStyle w:val="rvps2"/>
        <w:shd w:val="clear" w:color="auto" w:fill="FFFFFF"/>
        <w:spacing w:before="0" w:beforeAutospacing="0" w:after="158" w:afterAutospacing="0"/>
        <w:ind w:firstLine="475"/>
        <w:jc w:val="both"/>
        <w:rPr>
          <w:color w:val="333333"/>
        </w:rPr>
      </w:pPr>
      <w:bookmarkStart w:id="170" w:name="n117"/>
      <w:bookmarkEnd w:id="170"/>
      <w:r w:rsidRPr="006F22E6">
        <w:rPr>
          <w:color w:val="333333"/>
        </w:rPr>
        <w:t>У разі потреби до заяви додаються необхідні для отримання соціальної послуги документи, зокрема з урахуванням вимог статутних документів закладу (установи), що її надаватиме.</w:t>
      </w:r>
    </w:p>
    <w:p w14:paraId="73EABFF9" w14:textId="77777777" w:rsidR="000C3B30" w:rsidRPr="006F22E6" w:rsidRDefault="000C3B30" w:rsidP="000C3B30">
      <w:pPr>
        <w:pStyle w:val="rvps2"/>
        <w:shd w:val="clear" w:color="auto" w:fill="FFFFFF"/>
        <w:spacing w:before="0" w:beforeAutospacing="0" w:after="158" w:afterAutospacing="0"/>
        <w:ind w:firstLine="475"/>
        <w:jc w:val="both"/>
        <w:rPr>
          <w:color w:val="333333"/>
        </w:rPr>
      </w:pPr>
      <w:bookmarkStart w:id="171" w:name="n118"/>
      <w:bookmarkEnd w:id="171"/>
      <w:r w:rsidRPr="006F22E6">
        <w:rPr>
          <w:color w:val="333333"/>
        </w:rPr>
        <w:t xml:space="preserve">31. </w:t>
      </w:r>
      <w:r w:rsidR="009F5CFE" w:rsidRPr="006F22E6">
        <w:rPr>
          <w:color w:val="333333"/>
        </w:rPr>
        <w:t>Відділ соціального захисту населення селищної ради</w:t>
      </w:r>
      <w:r w:rsidRPr="006F22E6">
        <w:rPr>
          <w:color w:val="333333"/>
        </w:rPr>
        <w:t xml:space="preserve"> аналізує отримані документи, уточнює необхідну інформацію, в тому числі шляхом перевірки даних щодо отримувачів державної допомоги, пільг тощо, наявних в інформаційних системах, та не пізніше ніж протягом наступного робочого дня визначає надавача або залучає соціального менеджера/ фахівця із соціальної роботи для оцінювання потреб осо</w:t>
      </w:r>
      <w:r w:rsidR="00582831" w:rsidRPr="006F22E6">
        <w:rPr>
          <w:color w:val="333333"/>
        </w:rPr>
        <w:t xml:space="preserve">би/сім’ї у соціальних послугах, </w:t>
      </w:r>
      <w:r w:rsidRPr="006F22E6">
        <w:rPr>
          <w:color w:val="333333"/>
        </w:rPr>
        <w:t xml:space="preserve">крім випадків, коли акт за результатами оцінювання потреб особи/сім’ї у соціальних послугах </w:t>
      </w:r>
      <w:r w:rsidR="00582831" w:rsidRPr="006F22E6">
        <w:rPr>
          <w:color w:val="333333"/>
        </w:rPr>
        <w:t xml:space="preserve">уже </w:t>
      </w:r>
      <w:r w:rsidRPr="006F22E6">
        <w:rPr>
          <w:color w:val="333333"/>
        </w:rPr>
        <w:t>подано.</w:t>
      </w:r>
    </w:p>
    <w:p w14:paraId="0FD3A953" w14:textId="77777777" w:rsidR="000C3B30" w:rsidRPr="006F22E6" w:rsidRDefault="000C3B30" w:rsidP="000C3B30">
      <w:pPr>
        <w:pStyle w:val="rvps2"/>
        <w:shd w:val="clear" w:color="auto" w:fill="FFFFFF"/>
        <w:spacing w:before="0" w:beforeAutospacing="0" w:after="158" w:afterAutospacing="0"/>
        <w:ind w:firstLine="475"/>
        <w:jc w:val="both"/>
        <w:rPr>
          <w:color w:val="333333"/>
        </w:rPr>
      </w:pPr>
      <w:bookmarkStart w:id="172" w:name="n240"/>
      <w:bookmarkStart w:id="173" w:name="n119"/>
      <w:bookmarkEnd w:id="172"/>
      <w:bookmarkEnd w:id="173"/>
      <w:r w:rsidRPr="006F22E6">
        <w:rPr>
          <w:color w:val="333333"/>
        </w:rPr>
        <w:t xml:space="preserve">32. Для отримання інформації про доходи особи, що потребує надання соціальних послуг, </w:t>
      </w:r>
      <w:r w:rsidR="00582831" w:rsidRPr="006F22E6">
        <w:rPr>
          <w:color w:val="333333"/>
        </w:rPr>
        <w:t>в</w:t>
      </w:r>
      <w:r w:rsidR="009F5CFE" w:rsidRPr="006F22E6">
        <w:rPr>
          <w:color w:val="333333"/>
        </w:rPr>
        <w:t xml:space="preserve">ідділ соціального захисту населення селищної ради </w:t>
      </w:r>
      <w:r w:rsidRPr="006F22E6">
        <w:rPr>
          <w:color w:val="333333"/>
        </w:rPr>
        <w:t>протягом трьох робочих днів після надходження заяви від такої особи, її законного представника, органу опіки та піклування надсилає запит до:</w:t>
      </w:r>
    </w:p>
    <w:p w14:paraId="46137DFD" w14:textId="77777777" w:rsidR="000C3B30" w:rsidRPr="006F22E6" w:rsidRDefault="000C3B30" w:rsidP="000C3B30">
      <w:pPr>
        <w:pStyle w:val="rvps2"/>
        <w:shd w:val="clear" w:color="auto" w:fill="FFFFFF"/>
        <w:spacing w:before="0" w:beforeAutospacing="0" w:after="158" w:afterAutospacing="0"/>
        <w:ind w:firstLine="475"/>
        <w:jc w:val="both"/>
        <w:rPr>
          <w:color w:val="333333"/>
        </w:rPr>
      </w:pPr>
      <w:bookmarkStart w:id="174" w:name="n120"/>
      <w:bookmarkEnd w:id="174"/>
      <w:r w:rsidRPr="006F22E6">
        <w:rPr>
          <w:color w:val="333333"/>
        </w:rPr>
        <w:t xml:space="preserve">ДПС - для отримання відомостей про доходи осіб з Державного реєстру фізичних осіб - платників податків у порядку, встановленому </w:t>
      </w:r>
      <w:proofErr w:type="spellStart"/>
      <w:r w:rsidRPr="006F22E6">
        <w:rPr>
          <w:color w:val="333333"/>
        </w:rPr>
        <w:t>Мінсоцполітики</w:t>
      </w:r>
      <w:proofErr w:type="spellEnd"/>
      <w:r w:rsidRPr="006F22E6">
        <w:rPr>
          <w:color w:val="333333"/>
        </w:rPr>
        <w:t xml:space="preserve"> та Мінфіном;</w:t>
      </w:r>
    </w:p>
    <w:p w14:paraId="74D52C86" w14:textId="77777777" w:rsidR="000C3B30" w:rsidRPr="006F22E6" w:rsidRDefault="000C3B30" w:rsidP="000C3B30">
      <w:pPr>
        <w:pStyle w:val="rvps2"/>
        <w:shd w:val="clear" w:color="auto" w:fill="FFFFFF"/>
        <w:spacing w:before="0" w:beforeAutospacing="0" w:after="158" w:afterAutospacing="0"/>
        <w:ind w:firstLine="475"/>
        <w:jc w:val="both"/>
        <w:rPr>
          <w:color w:val="333333"/>
        </w:rPr>
      </w:pPr>
      <w:bookmarkStart w:id="175" w:name="n121"/>
      <w:bookmarkEnd w:id="175"/>
      <w:r w:rsidRPr="006F22E6">
        <w:rPr>
          <w:color w:val="333333"/>
        </w:rPr>
        <w:t xml:space="preserve">Пенсійного фонду України - для отримання відомостей про доходи осіб з реєстру застрахованих осіб Державного реєстру загальнообов’язкового державного соціального страхування у порядку, встановленому Пенсійним фондом України та </w:t>
      </w:r>
      <w:proofErr w:type="spellStart"/>
      <w:r w:rsidRPr="006F22E6">
        <w:rPr>
          <w:color w:val="333333"/>
        </w:rPr>
        <w:t>Мінсоцполітики</w:t>
      </w:r>
      <w:proofErr w:type="spellEnd"/>
      <w:r w:rsidRPr="006F22E6">
        <w:rPr>
          <w:color w:val="333333"/>
        </w:rPr>
        <w:t>;</w:t>
      </w:r>
    </w:p>
    <w:p w14:paraId="3119F3D0" w14:textId="77777777" w:rsidR="00F400EE" w:rsidRPr="005930D7" w:rsidRDefault="00F400EE" w:rsidP="00362F7D">
      <w:pPr>
        <w:pStyle w:val="rvps2"/>
        <w:spacing w:after="150"/>
        <w:ind w:firstLine="475"/>
        <w:jc w:val="both"/>
        <w:rPr>
          <w:rStyle w:val="spanrvts0"/>
        </w:rPr>
      </w:pPr>
      <w:bookmarkStart w:id="176" w:name="n122"/>
      <w:bookmarkEnd w:id="176"/>
      <w:r w:rsidRPr="005930D7">
        <w:rPr>
          <w:rStyle w:val="spanrvts0"/>
        </w:rPr>
        <w:t>ДПС, Пенсійний фонд України протягом п’яти робочих днів після надходження запиту надають уповноваженому органу інформацію про доходи/страхові виплати особи, що потребує надання соціальних послуг.</w:t>
      </w:r>
    </w:p>
    <w:p w14:paraId="4BAB3207" w14:textId="77777777" w:rsidR="00F400EE" w:rsidRPr="005930D7" w:rsidRDefault="00F400EE" w:rsidP="00362F7D">
      <w:pPr>
        <w:pStyle w:val="rvps2"/>
        <w:spacing w:after="150"/>
        <w:ind w:firstLine="708"/>
        <w:jc w:val="both"/>
        <w:rPr>
          <w:rStyle w:val="spanrvts0"/>
        </w:rPr>
      </w:pPr>
      <w:bookmarkStart w:id="177" w:name="n360"/>
      <w:bookmarkEnd w:id="177"/>
      <w:r w:rsidRPr="005930D7">
        <w:rPr>
          <w:color w:val="333333"/>
        </w:rPr>
        <w:t xml:space="preserve">Відділ соціального захисту населення селищної ради </w:t>
      </w:r>
      <w:r w:rsidRPr="005930D7">
        <w:rPr>
          <w:rStyle w:val="spanrvts0"/>
        </w:rPr>
        <w:t>здійснює обмін даними з електронними інформаційними ресурсами ДПС, Пенсійного фонду України.</w:t>
      </w:r>
    </w:p>
    <w:p w14:paraId="01AB0A9E" w14:textId="77777777" w:rsidR="00F400EE" w:rsidRPr="005930D7" w:rsidRDefault="00F400EE" w:rsidP="00362F7D">
      <w:pPr>
        <w:pStyle w:val="rvps2"/>
        <w:spacing w:after="150"/>
        <w:ind w:firstLine="708"/>
        <w:jc w:val="both"/>
        <w:rPr>
          <w:rStyle w:val="spanrvts0"/>
        </w:rPr>
      </w:pPr>
      <w:r w:rsidRPr="005930D7">
        <w:rPr>
          <w:rStyle w:val="spanrvts0"/>
        </w:rPr>
        <w:t xml:space="preserve">У разі неможливості здійснення обміну інформацією, відсутності даних за необхідний період або за наявності інших отриманих доходів, інформація про які відсутня </w:t>
      </w:r>
      <w:r w:rsidRPr="005930D7">
        <w:rPr>
          <w:rStyle w:val="spanrvts0"/>
        </w:rPr>
        <w:lastRenderedPageBreak/>
        <w:t>в ДПС, Пенсійному фонді України та згідно із законодавством не може бути отримана на запит уповноваженого органу, отримувач соціальної послуги подає довідки/інші документи про доходи за один квартал, який передує місяцю, що є попереднім до місяця звернення за наданням соціальних послуг.</w:t>
      </w:r>
    </w:p>
    <w:p w14:paraId="19C2FB3C" w14:textId="77777777" w:rsidR="000C3B30" w:rsidRPr="00F400EE" w:rsidRDefault="000C3B30" w:rsidP="000C3B30">
      <w:pPr>
        <w:pStyle w:val="rvps2"/>
        <w:shd w:val="clear" w:color="auto" w:fill="FFFFFF"/>
        <w:spacing w:before="0" w:beforeAutospacing="0" w:after="158" w:afterAutospacing="0"/>
        <w:ind w:firstLine="475"/>
        <w:jc w:val="both"/>
        <w:rPr>
          <w:color w:val="333333"/>
        </w:rPr>
      </w:pPr>
      <w:bookmarkStart w:id="178" w:name="n361"/>
      <w:bookmarkStart w:id="179" w:name="n123"/>
      <w:bookmarkStart w:id="180" w:name="n241"/>
      <w:bookmarkStart w:id="181" w:name="n125"/>
      <w:bookmarkStart w:id="182" w:name="n126"/>
      <w:bookmarkEnd w:id="178"/>
      <w:bookmarkEnd w:id="179"/>
      <w:bookmarkEnd w:id="180"/>
      <w:bookmarkEnd w:id="181"/>
      <w:bookmarkEnd w:id="182"/>
      <w:r w:rsidRPr="00F400EE">
        <w:rPr>
          <w:color w:val="333333"/>
        </w:rPr>
        <w:t xml:space="preserve">33. Оцінювання потреб особи/сім’ї у соціальних послугах проводиться соціальним менеджером/фахівцем із соціальної роботи (у разі перебування особи/ сім’ї, яка перебуває у складних життєвих обставинах, у надавача соціальних послуг - його соціальним працівником) протягом п’яти робочих днів з дати отримання заяви, звернення, повідомлення про надання соціальних послуг у порядку, встановленому </w:t>
      </w:r>
      <w:proofErr w:type="spellStart"/>
      <w:r w:rsidRPr="00F400EE">
        <w:rPr>
          <w:color w:val="333333"/>
        </w:rPr>
        <w:t>Мінсоцполітики</w:t>
      </w:r>
      <w:proofErr w:type="spellEnd"/>
      <w:r w:rsidRPr="00F400EE">
        <w:rPr>
          <w:color w:val="333333"/>
        </w:rPr>
        <w:t xml:space="preserve">, із залученням у разі потреби психолога, медичного працівника, педагогічного працівника закладу та/або установи освіти, </w:t>
      </w:r>
      <w:proofErr w:type="spellStart"/>
      <w:r w:rsidRPr="00F400EE">
        <w:rPr>
          <w:color w:val="333333"/>
        </w:rPr>
        <w:t>реабілітолога</w:t>
      </w:r>
      <w:proofErr w:type="spellEnd"/>
      <w:r w:rsidRPr="00F400EE">
        <w:rPr>
          <w:color w:val="333333"/>
        </w:rPr>
        <w:t xml:space="preserve"> та інших фахівців.</w:t>
      </w:r>
    </w:p>
    <w:p w14:paraId="682CEA3D" w14:textId="77777777" w:rsidR="000C3B30" w:rsidRPr="006F22E6" w:rsidRDefault="000C3B30" w:rsidP="000C3B30">
      <w:pPr>
        <w:pStyle w:val="rvps2"/>
        <w:shd w:val="clear" w:color="auto" w:fill="FFFFFF"/>
        <w:spacing w:before="0" w:beforeAutospacing="0" w:after="158" w:afterAutospacing="0"/>
        <w:ind w:firstLine="475"/>
        <w:jc w:val="both"/>
        <w:rPr>
          <w:color w:val="333333"/>
        </w:rPr>
      </w:pPr>
      <w:bookmarkStart w:id="183" w:name="n242"/>
      <w:bookmarkStart w:id="184" w:name="n127"/>
      <w:bookmarkEnd w:id="183"/>
      <w:bookmarkEnd w:id="184"/>
      <w:r w:rsidRPr="006F22E6">
        <w:rPr>
          <w:color w:val="333333"/>
        </w:rPr>
        <w:t>Під час оцінювання потреб особи/сім’ї у соціальних послугах з’ясовуються обставини, що можуть призвести або призвели до порушень у життєдіяльності особи/сім’ї, визначаються чинники, що спричинили потрапляння у складні життєві обставини, рівень складності наявних проблем, їх вплив на життєдіяльність особи/сім’ї, індивідуальні потреби в отриманні соціальних послуг, а також спроможність особи/сім’ї самостійно подолати або мінімізувати негативний вплив таких обставин.</w:t>
      </w:r>
    </w:p>
    <w:p w14:paraId="1E2314E8" w14:textId="77777777" w:rsidR="000C3B30" w:rsidRPr="006F22E6" w:rsidRDefault="000C3B30" w:rsidP="000C3B30">
      <w:pPr>
        <w:pStyle w:val="rvps2"/>
        <w:shd w:val="clear" w:color="auto" w:fill="FFFFFF"/>
        <w:spacing w:before="0" w:beforeAutospacing="0" w:after="158" w:afterAutospacing="0"/>
        <w:ind w:firstLine="475"/>
        <w:jc w:val="both"/>
        <w:rPr>
          <w:color w:val="333333"/>
        </w:rPr>
      </w:pPr>
      <w:bookmarkStart w:id="185" w:name="n128"/>
      <w:bookmarkEnd w:id="185"/>
      <w:r w:rsidRPr="006F22E6">
        <w:rPr>
          <w:color w:val="333333"/>
        </w:rPr>
        <w:t xml:space="preserve">За результатами оцінювання потреб особи/сім’ї у соціальних послугах складається відповідний акт за формою, затвердженою </w:t>
      </w:r>
      <w:proofErr w:type="spellStart"/>
      <w:r w:rsidRPr="006F22E6">
        <w:rPr>
          <w:color w:val="333333"/>
        </w:rPr>
        <w:t>Мінсоцполітики</w:t>
      </w:r>
      <w:proofErr w:type="spellEnd"/>
      <w:r w:rsidRPr="006F22E6">
        <w:rPr>
          <w:color w:val="333333"/>
        </w:rPr>
        <w:t xml:space="preserve">, з пропозиціями щодо переліку соціальних послуг, яких потребує особа/ сім’я, та подається </w:t>
      </w:r>
      <w:r w:rsidR="00CE0A58" w:rsidRPr="006F22E6">
        <w:rPr>
          <w:color w:val="333333"/>
        </w:rPr>
        <w:t>в</w:t>
      </w:r>
      <w:r w:rsidR="009F5CFE" w:rsidRPr="006F22E6">
        <w:rPr>
          <w:color w:val="333333"/>
        </w:rPr>
        <w:t xml:space="preserve">ідділу соціального захисту населення селищної ради </w:t>
      </w:r>
      <w:r w:rsidRPr="006F22E6">
        <w:rPr>
          <w:color w:val="333333"/>
        </w:rPr>
        <w:t>для подальшого прийняття рішення про надання соціальних послуг.</w:t>
      </w:r>
    </w:p>
    <w:p w14:paraId="42E5CD97" w14:textId="77777777" w:rsidR="00FF2858" w:rsidRPr="005930D7" w:rsidRDefault="000C3B30" w:rsidP="00FF2858">
      <w:pPr>
        <w:pStyle w:val="rvps2"/>
        <w:spacing w:after="150"/>
        <w:jc w:val="both"/>
        <w:rPr>
          <w:rStyle w:val="spanrvts0"/>
        </w:rPr>
      </w:pPr>
      <w:bookmarkStart w:id="186" w:name="n129"/>
      <w:bookmarkEnd w:id="186"/>
      <w:r w:rsidRPr="005930D7">
        <w:rPr>
          <w:color w:val="333333"/>
        </w:rPr>
        <w:t xml:space="preserve">34. </w:t>
      </w:r>
      <w:r w:rsidR="00FF2858" w:rsidRPr="005930D7">
        <w:rPr>
          <w:rStyle w:val="spanrvts0"/>
        </w:rPr>
        <w:t>Соціальні послуги можуть надаватися екстрено (</w:t>
      </w:r>
      <w:proofErr w:type="spellStart"/>
      <w:r w:rsidR="00FF2858" w:rsidRPr="005930D7">
        <w:rPr>
          <w:rStyle w:val="spanrvts0"/>
        </w:rPr>
        <w:t>кризово</w:t>
      </w:r>
      <w:proofErr w:type="spellEnd"/>
      <w:r w:rsidR="00FF2858" w:rsidRPr="005930D7">
        <w:rPr>
          <w:rStyle w:val="spanrvts0"/>
        </w:rPr>
        <w:t>):</w:t>
      </w:r>
    </w:p>
    <w:p w14:paraId="050CF45F" w14:textId="77777777" w:rsidR="00FF2858" w:rsidRPr="005930D7" w:rsidRDefault="00FF2858" w:rsidP="0063788D">
      <w:pPr>
        <w:pStyle w:val="rvps2"/>
        <w:spacing w:after="150"/>
        <w:ind w:firstLine="708"/>
        <w:jc w:val="both"/>
        <w:rPr>
          <w:rStyle w:val="spanrvts0"/>
        </w:rPr>
      </w:pPr>
      <w:bookmarkStart w:id="187" w:name="n313"/>
      <w:bookmarkEnd w:id="187"/>
      <w:r w:rsidRPr="005930D7">
        <w:rPr>
          <w:rStyle w:val="spanrvts0"/>
        </w:rPr>
        <w:t>у разі існування загрози життю чи здоров’ю особи;</w:t>
      </w:r>
    </w:p>
    <w:p w14:paraId="5D07A42C" w14:textId="77777777" w:rsidR="00FF2858" w:rsidRPr="005930D7" w:rsidRDefault="00FF2858" w:rsidP="0063788D">
      <w:pPr>
        <w:pStyle w:val="rvps2"/>
        <w:spacing w:after="150"/>
        <w:ind w:firstLine="708"/>
        <w:jc w:val="both"/>
        <w:rPr>
          <w:rStyle w:val="spanrvts0"/>
        </w:rPr>
      </w:pPr>
      <w:bookmarkStart w:id="188" w:name="n314"/>
      <w:bookmarkEnd w:id="188"/>
      <w:r w:rsidRPr="005930D7">
        <w:rPr>
          <w:rStyle w:val="spanrvts0"/>
        </w:rPr>
        <w:t>під час дії надзвичайного або воєнного стану в Україні або окремих її місцевостях.</w:t>
      </w:r>
    </w:p>
    <w:p w14:paraId="093206A7" w14:textId="77777777" w:rsidR="00FF2858" w:rsidRPr="005930D7" w:rsidRDefault="00FF2858" w:rsidP="0063788D">
      <w:pPr>
        <w:pStyle w:val="rvps2"/>
        <w:spacing w:after="150"/>
        <w:ind w:firstLine="708"/>
        <w:jc w:val="both"/>
        <w:rPr>
          <w:rStyle w:val="spanrvts0"/>
        </w:rPr>
      </w:pPr>
      <w:bookmarkStart w:id="189" w:name="n315"/>
      <w:bookmarkEnd w:id="189"/>
      <w:r w:rsidRPr="005930D7">
        <w:rPr>
          <w:rStyle w:val="spanrvts0"/>
        </w:rPr>
        <w:t>Надання соціальних послуг екстрено (</w:t>
      </w:r>
      <w:proofErr w:type="spellStart"/>
      <w:r w:rsidRPr="005930D7">
        <w:rPr>
          <w:rStyle w:val="spanrvts0"/>
        </w:rPr>
        <w:t>кризово</w:t>
      </w:r>
      <w:proofErr w:type="spellEnd"/>
      <w:r w:rsidRPr="005930D7">
        <w:rPr>
          <w:rStyle w:val="spanrvts0"/>
        </w:rPr>
        <w:t xml:space="preserve">) здійснюється без застосування ведення випадку, передбаченого </w:t>
      </w:r>
      <w:hyperlink r:id="rId41" w:anchor="n172" w:tgtFrame="_blank" w:history="1">
        <w:r w:rsidRPr="005930D7">
          <w:rPr>
            <w:rStyle w:val="arvts96"/>
          </w:rPr>
          <w:t>статтею 18</w:t>
        </w:r>
      </w:hyperlink>
      <w:r w:rsidRPr="005930D7">
        <w:rPr>
          <w:rStyle w:val="spanrvts0"/>
        </w:rPr>
        <w:t xml:space="preserve"> Закону України “Про соціальні послуги”, без урахування положень </w:t>
      </w:r>
      <w:hyperlink w:anchor="n85" w:history="1">
        <w:r w:rsidRPr="005930D7">
          <w:rPr>
            <w:rStyle w:val="arvts99"/>
          </w:rPr>
          <w:t>пунктів 25–33</w:t>
        </w:r>
      </w:hyperlink>
      <w:r w:rsidRPr="005930D7">
        <w:rPr>
          <w:rStyle w:val="spanrvts0"/>
        </w:rPr>
        <w:t xml:space="preserve"> цього Порядку та може здійснюватися за місцем звернення особи/сім’ї незалежно від її задекларованого/зареєстрованого місця проживання (перебування).</w:t>
      </w:r>
    </w:p>
    <w:p w14:paraId="5F35DFE6" w14:textId="77777777" w:rsidR="00FF2858" w:rsidRPr="005930D7" w:rsidRDefault="00FF2858" w:rsidP="0063788D">
      <w:pPr>
        <w:pStyle w:val="rvps2"/>
        <w:spacing w:after="150"/>
        <w:ind w:firstLine="708"/>
        <w:jc w:val="both"/>
        <w:rPr>
          <w:rStyle w:val="spanrvts0"/>
        </w:rPr>
      </w:pPr>
      <w:bookmarkStart w:id="190" w:name="n316"/>
      <w:bookmarkEnd w:id="190"/>
      <w:r w:rsidRPr="005930D7">
        <w:rPr>
          <w:rStyle w:val="spanrvts0"/>
        </w:rPr>
        <w:t>У разі отримання звернення (письмового або усного) особи, у тому числі дитини/сім’ї, про надання соціальних послуг екстрено (</w:t>
      </w:r>
      <w:proofErr w:type="spellStart"/>
      <w:r w:rsidRPr="005930D7">
        <w:rPr>
          <w:rStyle w:val="spanrvts0"/>
        </w:rPr>
        <w:t>кризово</w:t>
      </w:r>
      <w:proofErr w:type="spellEnd"/>
      <w:r w:rsidRPr="005930D7">
        <w:rPr>
          <w:rStyle w:val="spanrvts0"/>
        </w:rPr>
        <w:t>) або отримання повідомлення від суб’єкта про необхідність надання таких послуг проводиться оцінка ситуації, в якій перебуває особа/сім’я. За результатами оцінки складається акт про надання соціальних послуг екстрено (</w:t>
      </w:r>
      <w:proofErr w:type="spellStart"/>
      <w:r w:rsidRPr="005930D7">
        <w:rPr>
          <w:rStyle w:val="spanrvts0"/>
        </w:rPr>
        <w:t>кризово</w:t>
      </w:r>
      <w:proofErr w:type="spellEnd"/>
      <w:r w:rsidRPr="005930D7">
        <w:rPr>
          <w:rStyle w:val="spanrvts0"/>
        </w:rPr>
        <w:t xml:space="preserve">) за формою, затвердженою </w:t>
      </w:r>
      <w:proofErr w:type="spellStart"/>
      <w:r w:rsidRPr="005930D7">
        <w:rPr>
          <w:rStyle w:val="spanrvts0"/>
        </w:rPr>
        <w:t>Мінсоцполітики</w:t>
      </w:r>
      <w:proofErr w:type="spellEnd"/>
      <w:r w:rsidRPr="005930D7">
        <w:rPr>
          <w:rStyle w:val="spanrvts0"/>
        </w:rPr>
        <w:t xml:space="preserve">. Якщо оцінка проводилася надавачем соціальних послуг, до якого особа/сім’я звернулася безпосередньо, такий надавач протягом одного дня після проведення оцінки інформує про її результати </w:t>
      </w:r>
      <w:r w:rsidR="0063788D" w:rsidRPr="005930D7">
        <w:rPr>
          <w:rStyle w:val="spanrvts0"/>
        </w:rPr>
        <w:t>відділ соціального захисту населення Савранської селищної ради.</w:t>
      </w:r>
    </w:p>
    <w:p w14:paraId="30DB7357" w14:textId="77777777" w:rsidR="00FF2858" w:rsidRPr="005930D7" w:rsidRDefault="00FF2858" w:rsidP="0063788D">
      <w:pPr>
        <w:pStyle w:val="rvps2"/>
        <w:spacing w:after="150"/>
        <w:ind w:firstLine="708"/>
        <w:jc w:val="both"/>
        <w:rPr>
          <w:rStyle w:val="spanrvts0"/>
        </w:rPr>
      </w:pPr>
      <w:bookmarkStart w:id="191" w:name="n317"/>
      <w:bookmarkEnd w:id="191"/>
      <w:r w:rsidRPr="005930D7">
        <w:rPr>
          <w:rStyle w:val="spanrvts0"/>
        </w:rPr>
        <w:t>За результатами оцінки та відповідно до потреб особи/сім’ї екстрено (</w:t>
      </w:r>
      <w:proofErr w:type="spellStart"/>
      <w:r w:rsidRPr="005930D7">
        <w:rPr>
          <w:rStyle w:val="spanrvts0"/>
        </w:rPr>
        <w:t>кризово</w:t>
      </w:r>
      <w:proofErr w:type="spellEnd"/>
      <w:r w:rsidRPr="005930D7">
        <w:rPr>
          <w:rStyle w:val="spanrvts0"/>
        </w:rPr>
        <w:t>) можуть надаватися такі соціальні послуги:</w:t>
      </w:r>
    </w:p>
    <w:p w14:paraId="6DE4A2F3" w14:textId="77777777" w:rsidR="00FF2858" w:rsidRPr="005930D7" w:rsidRDefault="00FF2858" w:rsidP="00FF2858">
      <w:pPr>
        <w:pStyle w:val="rvps2"/>
        <w:spacing w:after="150"/>
        <w:jc w:val="both"/>
        <w:rPr>
          <w:rStyle w:val="spanrvts0"/>
        </w:rPr>
      </w:pPr>
      <w:bookmarkStart w:id="192" w:name="n318"/>
      <w:bookmarkEnd w:id="192"/>
      <w:r w:rsidRPr="005930D7">
        <w:rPr>
          <w:rStyle w:val="spanrvts0"/>
        </w:rPr>
        <w:t>інформування;</w:t>
      </w:r>
    </w:p>
    <w:p w14:paraId="774C3604" w14:textId="77777777" w:rsidR="00FF2858" w:rsidRPr="005930D7" w:rsidRDefault="00FF2858" w:rsidP="00FF2858">
      <w:pPr>
        <w:pStyle w:val="rvps2"/>
        <w:spacing w:after="150"/>
        <w:jc w:val="both"/>
        <w:rPr>
          <w:rStyle w:val="spanrvts0"/>
        </w:rPr>
      </w:pPr>
      <w:bookmarkStart w:id="193" w:name="n319"/>
      <w:bookmarkEnd w:id="193"/>
      <w:r w:rsidRPr="005930D7">
        <w:rPr>
          <w:rStyle w:val="spanrvts0"/>
        </w:rPr>
        <w:t>консультування;</w:t>
      </w:r>
    </w:p>
    <w:p w14:paraId="41C12D77" w14:textId="77777777" w:rsidR="00FF2858" w:rsidRPr="005930D7" w:rsidRDefault="00FF2858" w:rsidP="00FF2858">
      <w:pPr>
        <w:pStyle w:val="rvps2"/>
        <w:spacing w:after="150"/>
        <w:jc w:val="both"/>
        <w:rPr>
          <w:rStyle w:val="spanrvts0"/>
        </w:rPr>
      </w:pPr>
      <w:bookmarkStart w:id="194" w:name="n320"/>
      <w:bookmarkEnd w:id="194"/>
      <w:r w:rsidRPr="005930D7">
        <w:rPr>
          <w:rStyle w:val="spanrvts0"/>
        </w:rPr>
        <w:lastRenderedPageBreak/>
        <w:t>надання притулку, зокрема нічного;</w:t>
      </w:r>
    </w:p>
    <w:p w14:paraId="2AFA0B5E" w14:textId="77777777" w:rsidR="00FF2858" w:rsidRPr="005930D7" w:rsidRDefault="00FF2858" w:rsidP="00FF2858">
      <w:pPr>
        <w:pStyle w:val="rvps2"/>
        <w:spacing w:after="150"/>
        <w:jc w:val="both"/>
        <w:rPr>
          <w:rStyle w:val="spanrvts0"/>
        </w:rPr>
      </w:pPr>
      <w:bookmarkStart w:id="195" w:name="n321"/>
      <w:bookmarkEnd w:id="195"/>
      <w:r w:rsidRPr="005930D7">
        <w:rPr>
          <w:rStyle w:val="spanrvts0"/>
        </w:rPr>
        <w:t>короткотермінове проживання;</w:t>
      </w:r>
    </w:p>
    <w:p w14:paraId="5592E685" w14:textId="77777777" w:rsidR="00FF2858" w:rsidRPr="005930D7" w:rsidRDefault="00FF2858" w:rsidP="00FF2858">
      <w:pPr>
        <w:pStyle w:val="rvps2"/>
        <w:spacing w:after="150"/>
        <w:jc w:val="both"/>
        <w:rPr>
          <w:rStyle w:val="spanrvts0"/>
        </w:rPr>
      </w:pPr>
      <w:bookmarkStart w:id="196" w:name="n322"/>
      <w:bookmarkEnd w:id="196"/>
      <w:r w:rsidRPr="005930D7">
        <w:rPr>
          <w:rStyle w:val="spanrvts0"/>
        </w:rPr>
        <w:t>екстрене (кризове) втручання.</w:t>
      </w:r>
    </w:p>
    <w:p w14:paraId="7FA26031" w14:textId="77777777" w:rsidR="00FF2858" w:rsidRPr="005930D7" w:rsidRDefault="00FF2858" w:rsidP="008B7C7C">
      <w:pPr>
        <w:pStyle w:val="rvps2"/>
        <w:spacing w:after="150"/>
        <w:ind w:firstLine="708"/>
        <w:jc w:val="both"/>
        <w:rPr>
          <w:rStyle w:val="spanrvts0"/>
        </w:rPr>
      </w:pPr>
      <w:bookmarkStart w:id="197" w:name="n323"/>
      <w:bookmarkEnd w:id="197"/>
      <w:r w:rsidRPr="005930D7">
        <w:rPr>
          <w:rStyle w:val="spanrvts0"/>
        </w:rPr>
        <w:t>Під час дії на території України або адміністративно-територіальної одиниці надзвичайного або воєнного стану також може забезпечуватися надання екстрено (</w:t>
      </w:r>
      <w:proofErr w:type="spellStart"/>
      <w:r w:rsidRPr="005930D7">
        <w:rPr>
          <w:rStyle w:val="spanrvts0"/>
        </w:rPr>
        <w:t>кризово</w:t>
      </w:r>
      <w:proofErr w:type="spellEnd"/>
      <w:r w:rsidRPr="005930D7">
        <w:rPr>
          <w:rStyle w:val="spanrvts0"/>
        </w:rPr>
        <w:t>) таких соціальних послуг:</w:t>
      </w:r>
    </w:p>
    <w:p w14:paraId="13513CE0" w14:textId="77777777" w:rsidR="00FF2858" w:rsidRPr="005930D7" w:rsidRDefault="00FF2858" w:rsidP="00FF2858">
      <w:pPr>
        <w:pStyle w:val="rvps2"/>
        <w:spacing w:after="150"/>
        <w:jc w:val="both"/>
        <w:rPr>
          <w:rStyle w:val="spanrvts0"/>
        </w:rPr>
      </w:pPr>
      <w:bookmarkStart w:id="198" w:name="n324"/>
      <w:bookmarkEnd w:id="198"/>
      <w:r w:rsidRPr="005930D7">
        <w:rPr>
          <w:rStyle w:val="spanrvts0"/>
        </w:rPr>
        <w:t>представництво інтересів;</w:t>
      </w:r>
    </w:p>
    <w:p w14:paraId="2E9927A1" w14:textId="77777777" w:rsidR="00FF2858" w:rsidRPr="005930D7" w:rsidRDefault="00FF2858" w:rsidP="00FF2858">
      <w:pPr>
        <w:pStyle w:val="rvps2"/>
        <w:spacing w:after="150"/>
        <w:jc w:val="both"/>
        <w:rPr>
          <w:rStyle w:val="spanrvts0"/>
        </w:rPr>
      </w:pPr>
      <w:bookmarkStart w:id="199" w:name="n325"/>
      <w:bookmarkEnd w:id="199"/>
      <w:r w:rsidRPr="005930D7">
        <w:rPr>
          <w:rStyle w:val="spanrvts0"/>
        </w:rPr>
        <w:t>підтримане проживання осіб похилого віку та осіб з інвалідністю, бездомних осіб;</w:t>
      </w:r>
    </w:p>
    <w:p w14:paraId="4492258D" w14:textId="77777777" w:rsidR="00FF2858" w:rsidRPr="005930D7" w:rsidRDefault="00FF2858" w:rsidP="00FF2858">
      <w:pPr>
        <w:pStyle w:val="rvps2"/>
        <w:spacing w:after="150"/>
        <w:jc w:val="both"/>
        <w:rPr>
          <w:rStyle w:val="spanrvts0"/>
        </w:rPr>
      </w:pPr>
      <w:bookmarkStart w:id="200" w:name="n326"/>
      <w:bookmarkEnd w:id="200"/>
      <w:r w:rsidRPr="005930D7">
        <w:rPr>
          <w:rStyle w:val="spanrvts0"/>
        </w:rPr>
        <w:t>соціальний супровід сімей/осіб, які перебувають у складних життєвих обставинах;</w:t>
      </w:r>
    </w:p>
    <w:p w14:paraId="35B778CD" w14:textId="77777777" w:rsidR="00FF2858" w:rsidRPr="005930D7" w:rsidRDefault="00FF2858" w:rsidP="00FF2858">
      <w:pPr>
        <w:pStyle w:val="rvps2"/>
        <w:spacing w:after="150"/>
        <w:jc w:val="both"/>
        <w:rPr>
          <w:rStyle w:val="spanrvts0"/>
        </w:rPr>
      </w:pPr>
      <w:bookmarkStart w:id="201" w:name="n327"/>
      <w:bookmarkEnd w:id="201"/>
      <w:r w:rsidRPr="005930D7">
        <w:rPr>
          <w:rStyle w:val="spanrvts0"/>
        </w:rPr>
        <w:t>соціальний супровід сімей, в яких виховуються діти-сироти і діти, позбавлені батьківського піклування;</w:t>
      </w:r>
    </w:p>
    <w:p w14:paraId="5AA21D7F" w14:textId="77777777" w:rsidR="00FF2858" w:rsidRPr="005930D7" w:rsidRDefault="00FF2858" w:rsidP="00FF2858">
      <w:pPr>
        <w:pStyle w:val="rvps2"/>
        <w:spacing w:after="150"/>
        <w:jc w:val="both"/>
        <w:rPr>
          <w:rStyle w:val="spanrvts0"/>
        </w:rPr>
      </w:pPr>
      <w:bookmarkStart w:id="202" w:name="n328"/>
      <w:bookmarkEnd w:id="202"/>
      <w:r w:rsidRPr="005930D7">
        <w:rPr>
          <w:rStyle w:val="spanrvts0"/>
        </w:rPr>
        <w:t>догляд вдома;</w:t>
      </w:r>
    </w:p>
    <w:p w14:paraId="185286DA" w14:textId="77777777" w:rsidR="00FF2858" w:rsidRPr="005930D7" w:rsidRDefault="00FF2858" w:rsidP="00FF2858">
      <w:pPr>
        <w:pStyle w:val="rvps2"/>
        <w:spacing w:after="150"/>
        <w:jc w:val="both"/>
        <w:rPr>
          <w:rStyle w:val="spanrvts0"/>
        </w:rPr>
      </w:pPr>
      <w:bookmarkStart w:id="203" w:name="n329"/>
      <w:bookmarkEnd w:id="203"/>
      <w:r w:rsidRPr="005930D7">
        <w:rPr>
          <w:rStyle w:val="spanrvts0"/>
        </w:rPr>
        <w:t>догляд стаціонарний;</w:t>
      </w:r>
    </w:p>
    <w:p w14:paraId="310C1A62" w14:textId="77777777" w:rsidR="00FF2858" w:rsidRPr="005930D7" w:rsidRDefault="00FF2858" w:rsidP="00FF2858">
      <w:pPr>
        <w:pStyle w:val="rvps2"/>
        <w:spacing w:after="150"/>
        <w:jc w:val="both"/>
        <w:rPr>
          <w:rStyle w:val="spanrvts0"/>
        </w:rPr>
      </w:pPr>
      <w:bookmarkStart w:id="204" w:name="n330"/>
      <w:bookmarkEnd w:id="204"/>
      <w:r w:rsidRPr="005930D7">
        <w:rPr>
          <w:rStyle w:val="spanrvts0"/>
        </w:rPr>
        <w:t>денний догляд, денний догляд дітей з інвалідністю;</w:t>
      </w:r>
    </w:p>
    <w:p w14:paraId="385CFC7E" w14:textId="77777777" w:rsidR="00FF2858" w:rsidRPr="005930D7" w:rsidRDefault="00FF2858" w:rsidP="00FF2858">
      <w:pPr>
        <w:pStyle w:val="rvps2"/>
        <w:spacing w:after="150"/>
        <w:jc w:val="both"/>
        <w:rPr>
          <w:rStyle w:val="spanrvts0"/>
        </w:rPr>
      </w:pPr>
      <w:bookmarkStart w:id="205" w:name="n331"/>
      <w:bookmarkEnd w:id="205"/>
      <w:r w:rsidRPr="005930D7">
        <w:rPr>
          <w:rStyle w:val="spanrvts0"/>
        </w:rPr>
        <w:t>паліативний догляд;</w:t>
      </w:r>
    </w:p>
    <w:p w14:paraId="624F2DE9" w14:textId="77777777" w:rsidR="00FF2858" w:rsidRPr="005930D7" w:rsidRDefault="00FF2858" w:rsidP="00FF2858">
      <w:pPr>
        <w:pStyle w:val="rvps2"/>
        <w:spacing w:after="150"/>
        <w:jc w:val="both"/>
        <w:rPr>
          <w:rStyle w:val="spanrvts0"/>
        </w:rPr>
      </w:pPr>
      <w:bookmarkStart w:id="206" w:name="n332"/>
      <w:bookmarkEnd w:id="206"/>
      <w:r w:rsidRPr="005930D7">
        <w:rPr>
          <w:rStyle w:val="spanrvts0"/>
        </w:rPr>
        <w:t>соціально-психологічна реабілітація;</w:t>
      </w:r>
    </w:p>
    <w:p w14:paraId="12A13012" w14:textId="77777777" w:rsidR="00FF2858" w:rsidRPr="005930D7" w:rsidRDefault="00FF2858" w:rsidP="00FF2858">
      <w:pPr>
        <w:pStyle w:val="rvps2"/>
        <w:spacing w:after="150"/>
        <w:jc w:val="both"/>
        <w:rPr>
          <w:rStyle w:val="spanrvts0"/>
        </w:rPr>
      </w:pPr>
      <w:bookmarkStart w:id="207" w:name="n333"/>
      <w:bookmarkEnd w:id="207"/>
      <w:r w:rsidRPr="005930D7">
        <w:rPr>
          <w:rStyle w:val="spanrvts0"/>
        </w:rPr>
        <w:t>натуральна допомога;</w:t>
      </w:r>
    </w:p>
    <w:p w14:paraId="4CBDCFA5" w14:textId="77777777" w:rsidR="00FF2858" w:rsidRPr="005930D7" w:rsidRDefault="00FF2858" w:rsidP="00FF2858">
      <w:pPr>
        <w:pStyle w:val="rvps2"/>
        <w:spacing w:after="150"/>
        <w:jc w:val="both"/>
        <w:rPr>
          <w:rStyle w:val="spanrvts0"/>
        </w:rPr>
      </w:pPr>
      <w:bookmarkStart w:id="208" w:name="n334"/>
      <w:bookmarkEnd w:id="208"/>
      <w:r w:rsidRPr="005930D7">
        <w:rPr>
          <w:rStyle w:val="spanrvts0"/>
        </w:rPr>
        <w:t>переклад жестовою мовою;</w:t>
      </w:r>
    </w:p>
    <w:p w14:paraId="28D3D41F" w14:textId="77777777" w:rsidR="00FF2858" w:rsidRPr="005930D7" w:rsidRDefault="00FF2858" w:rsidP="00FF2858">
      <w:pPr>
        <w:pStyle w:val="rvps2"/>
        <w:spacing w:after="150"/>
        <w:jc w:val="both"/>
        <w:rPr>
          <w:rStyle w:val="spanrvts0"/>
        </w:rPr>
      </w:pPr>
      <w:bookmarkStart w:id="209" w:name="n335"/>
      <w:bookmarkEnd w:id="209"/>
      <w:r w:rsidRPr="005930D7">
        <w:rPr>
          <w:rStyle w:val="spanrvts0"/>
        </w:rPr>
        <w:t>транспортні послуги.</w:t>
      </w:r>
    </w:p>
    <w:p w14:paraId="617D614E" w14:textId="77777777" w:rsidR="00FF2858" w:rsidRPr="005930D7" w:rsidRDefault="008B7C7C" w:rsidP="008B7C7C">
      <w:pPr>
        <w:pStyle w:val="rvps2"/>
        <w:spacing w:after="150"/>
        <w:jc w:val="both"/>
        <w:rPr>
          <w:rStyle w:val="spanrvts0"/>
        </w:rPr>
      </w:pPr>
      <w:bookmarkStart w:id="210" w:name="n336"/>
      <w:bookmarkEnd w:id="210"/>
      <w:r w:rsidRPr="005930D7">
        <w:rPr>
          <w:rStyle w:val="spanrvts0"/>
        </w:rPr>
        <w:tab/>
      </w:r>
      <w:r w:rsidR="00FF2858" w:rsidRPr="005930D7">
        <w:rPr>
          <w:rStyle w:val="spanrvts0"/>
        </w:rPr>
        <w:t>Рішення про надання послуг екстрено (</w:t>
      </w:r>
      <w:proofErr w:type="spellStart"/>
      <w:r w:rsidR="00FF2858" w:rsidRPr="005930D7">
        <w:rPr>
          <w:rStyle w:val="spanrvts0"/>
        </w:rPr>
        <w:t>кризово</w:t>
      </w:r>
      <w:proofErr w:type="spellEnd"/>
      <w:r w:rsidR="00FF2858" w:rsidRPr="005930D7">
        <w:rPr>
          <w:rStyle w:val="spanrvts0"/>
        </w:rPr>
        <w:t xml:space="preserve">) приймається </w:t>
      </w:r>
      <w:r w:rsidR="00931EF2" w:rsidRPr="005930D7">
        <w:rPr>
          <w:rStyle w:val="spanrvts0"/>
        </w:rPr>
        <w:t>відділом соціального захисту населення Савранської селищної ради</w:t>
      </w:r>
      <w:r w:rsidR="00FF2858" w:rsidRPr="005930D7">
        <w:rPr>
          <w:rStyle w:val="spanrvts0"/>
        </w:rPr>
        <w:t>/надавачем невідкладно та протягом однієї доби забезпечується надання соціальних послуг.</w:t>
      </w:r>
    </w:p>
    <w:p w14:paraId="220AE872" w14:textId="77777777" w:rsidR="00FF2858" w:rsidRPr="005930D7" w:rsidRDefault="00FF2858" w:rsidP="00130E1A">
      <w:pPr>
        <w:pStyle w:val="rvps2"/>
        <w:spacing w:after="150"/>
        <w:ind w:firstLine="708"/>
        <w:jc w:val="both"/>
        <w:rPr>
          <w:rStyle w:val="spanrvts0"/>
        </w:rPr>
      </w:pPr>
      <w:bookmarkStart w:id="211" w:name="n337"/>
      <w:bookmarkEnd w:id="211"/>
      <w:r w:rsidRPr="005930D7">
        <w:rPr>
          <w:rStyle w:val="spanrvts0"/>
        </w:rPr>
        <w:t>Підтвердженням надання соціальних послуг екстрено (</w:t>
      </w:r>
      <w:proofErr w:type="spellStart"/>
      <w:r w:rsidRPr="005930D7">
        <w:rPr>
          <w:rStyle w:val="spanrvts0"/>
        </w:rPr>
        <w:t>кризово</w:t>
      </w:r>
      <w:proofErr w:type="spellEnd"/>
      <w:r w:rsidRPr="005930D7">
        <w:rPr>
          <w:rStyle w:val="spanrvts0"/>
        </w:rPr>
        <w:t>) є акт про надання повнолітній особі соціальних послуг екстрено (</w:t>
      </w:r>
      <w:proofErr w:type="spellStart"/>
      <w:r w:rsidRPr="005930D7">
        <w:rPr>
          <w:rStyle w:val="spanrvts0"/>
        </w:rPr>
        <w:t>кризово</w:t>
      </w:r>
      <w:proofErr w:type="spellEnd"/>
      <w:r w:rsidRPr="005930D7">
        <w:rPr>
          <w:rStyle w:val="spanrvts0"/>
        </w:rPr>
        <w:t xml:space="preserve">), що містить відомості, зокрема, про отримувача та надавача таких послуг, надані соціальні послуги, строки, дати їх надання (далі - акт). Форма </w:t>
      </w:r>
      <w:proofErr w:type="spellStart"/>
      <w:r w:rsidRPr="005930D7">
        <w:rPr>
          <w:rStyle w:val="spanrvts0"/>
        </w:rPr>
        <w:t>акта</w:t>
      </w:r>
      <w:proofErr w:type="spellEnd"/>
      <w:r w:rsidRPr="005930D7">
        <w:rPr>
          <w:rStyle w:val="spanrvts0"/>
        </w:rPr>
        <w:t xml:space="preserve"> затверджується </w:t>
      </w:r>
      <w:proofErr w:type="spellStart"/>
      <w:r w:rsidRPr="005930D7">
        <w:rPr>
          <w:rStyle w:val="spanrvts0"/>
        </w:rPr>
        <w:t>Мінсоцполітики</w:t>
      </w:r>
      <w:proofErr w:type="spellEnd"/>
      <w:r w:rsidRPr="005930D7">
        <w:rPr>
          <w:rStyle w:val="spanrvts0"/>
        </w:rPr>
        <w:t>.</w:t>
      </w:r>
    </w:p>
    <w:p w14:paraId="1784219A" w14:textId="77777777" w:rsidR="00FF2858" w:rsidRPr="005930D7" w:rsidRDefault="00FF2858" w:rsidP="00130E1A">
      <w:pPr>
        <w:pStyle w:val="rvps2"/>
        <w:spacing w:after="150"/>
        <w:ind w:firstLine="708"/>
        <w:jc w:val="both"/>
        <w:rPr>
          <w:rStyle w:val="spanrvts0"/>
        </w:rPr>
      </w:pPr>
      <w:bookmarkStart w:id="212" w:name="n338"/>
      <w:bookmarkEnd w:id="212"/>
      <w:r w:rsidRPr="005930D7">
        <w:rPr>
          <w:rStyle w:val="spanrvts0"/>
        </w:rPr>
        <w:t xml:space="preserve">Акт формується протягом місяця з початку надання соціальних послуг. За результатами роботи в акті зазначаються відомості про необхідність продовження надання соціальних послуг, про що повідомляється </w:t>
      </w:r>
      <w:r w:rsidR="00130E1A" w:rsidRPr="005930D7">
        <w:rPr>
          <w:rStyle w:val="spanrvts0"/>
        </w:rPr>
        <w:t xml:space="preserve">відділ соціального захисту населення Савранської селищної ради </w:t>
      </w:r>
      <w:r w:rsidRPr="005930D7">
        <w:rPr>
          <w:rStyle w:val="spanrvts0"/>
        </w:rPr>
        <w:t>з надісланням примірника акта.</w:t>
      </w:r>
    </w:p>
    <w:p w14:paraId="4309CFA9" w14:textId="77777777" w:rsidR="00FF2858" w:rsidRPr="005930D7" w:rsidRDefault="00FF2858" w:rsidP="00130E1A">
      <w:pPr>
        <w:pStyle w:val="rvps2"/>
        <w:spacing w:after="150"/>
        <w:ind w:firstLine="708"/>
        <w:jc w:val="both"/>
        <w:rPr>
          <w:rStyle w:val="spanrvts0"/>
        </w:rPr>
      </w:pPr>
      <w:bookmarkStart w:id="213" w:name="n339"/>
      <w:bookmarkEnd w:id="213"/>
      <w:r w:rsidRPr="005930D7">
        <w:rPr>
          <w:rStyle w:val="spanrvts0"/>
        </w:rPr>
        <w:t>У разі необхідності продовження надання соціальних послуг, що надавалися екстрено (</w:t>
      </w:r>
      <w:proofErr w:type="spellStart"/>
      <w:r w:rsidRPr="005930D7">
        <w:rPr>
          <w:rStyle w:val="spanrvts0"/>
        </w:rPr>
        <w:t>кризово</w:t>
      </w:r>
      <w:proofErr w:type="spellEnd"/>
      <w:r w:rsidRPr="005930D7">
        <w:rPr>
          <w:rStyle w:val="spanrvts0"/>
        </w:rPr>
        <w:t xml:space="preserve">), надавач соціальних послуг здійснює оцінювання індивідуальних </w:t>
      </w:r>
      <w:r w:rsidRPr="005930D7">
        <w:rPr>
          <w:rStyle w:val="spanrvts0"/>
        </w:rPr>
        <w:lastRenderedPageBreak/>
        <w:t>потреб, складає індивідуальний план надання соціальних послуг та укладає договір про їх надання.</w:t>
      </w:r>
    </w:p>
    <w:p w14:paraId="6A706181" w14:textId="77777777" w:rsidR="00FF2858" w:rsidRPr="005930D7" w:rsidRDefault="00FF2858" w:rsidP="00130E1A">
      <w:pPr>
        <w:pStyle w:val="rvps2"/>
        <w:spacing w:after="150"/>
        <w:ind w:firstLine="708"/>
        <w:jc w:val="both"/>
        <w:rPr>
          <w:rStyle w:val="spanrvts0"/>
        </w:rPr>
      </w:pPr>
      <w:bookmarkStart w:id="214" w:name="n340"/>
      <w:bookmarkEnd w:id="214"/>
      <w:r w:rsidRPr="005930D7">
        <w:rPr>
          <w:rStyle w:val="spanrvts0"/>
        </w:rPr>
        <w:t xml:space="preserve">У разі виявлення потреби в інших соціальних послугах надавач соціальних послуг допомагає отримувачу або його законному представнику (якщо опікуна недієздатній особі не призначено або втрачено з ним зв’язок під час дії надзвичайного або воєнного стану в Україні або окремих її місцевостях – уповноваженому представнику органу опіки та піклування) подати до </w:t>
      </w:r>
      <w:r w:rsidR="00130E1A" w:rsidRPr="005930D7">
        <w:rPr>
          <w:rStyle w:val="spanrvts0"/>
        </w:rPr>
        <w:t xml:space="preserve">відділу соціального захисту населення Савранської селищної ради </w:t>
      </w:r>
      <w:r w:rsidRPr="005930D7">
        <w:rPr>
          <w:rStyle w:val="spanrvts0"/>
        </w:rPr>
        <w:t xml:space="preserve">заяву або повідомлення про надання соціальних послуг відповідно до </w:t>
      </w:r>
      <w:hyperlink w:anchor="n92" w:history="1">
        <w:r w:rsidRPr="005930D7">
          <w:rPr>
            <w:rStyle w:val="arvts99"/>
          </w:rPr>
          <w:t>пункту 27</w:t>
        </w:r>
      </w:hyperlink>
      <w:r w:rsidRPr="005930D7">
        <w:rPr>
          <w:rStyle w:val="spanrvts0"/>
        </w:rPr>
        <w:t xml:space="preserve"> цього Порядку.</w:t>
      </w:r>
    </w:p>
    <w:p w14:paraId="74598D44" w14:textId="77777777" w:rsidR="00FF2858" w:rsidRPr="005930D7" w:rsidRDefault="00FF2858" w:rsidP="00130E1A">
      <w:pPr>
        <w:pStyle w:val="rvps2"/>
        <w:spacing w:after="150"/>
        <w:ind w:firstLine="708"/>
        <w:jc w:val="both"/>
        <w:rPr>
          <w:rStyle w:val="spanrvts0"/>
        </w:rPr>
      </w:pPr>
      <w:bookmarkStart w:id="215" w:name="n341"/>
      <w:bookmarkEnd w:id="215"/>
      <w:r w:rsidRPr="005930D7">
        <w:rPr>
          <w:rStyle w:val="spanrvts0"/>
        </w:rPr>
        <w:t>У разі відсутності в особи, яка потребує надання послуг екстрено (</w:t>
      </w:r>
      <w:proofErr w:type="spellStart"/>
      <w:r w:rsidRPr="005930D7">
        <w:rPr>
          <w:rStyle w:val="spanrvts0"/>
        </w:rPr>
        <w:t>кризово</w:t>
      </w:r>
      <w:proofErr w:type="spellEnd"/>
      <w:r w:rsidRPr="005930D7">
        <w:rPr>
          <w:rStyle w:val="spanrvts0"/>
        </w:rPr>
        <w:t xml:space="preserve">), або особи, яка відповідно до акта про надання соціальних послуг потребує продовження надання соціальних послуг, документів, визначених </w:t>
      </w:r>
      <w:hyperlink w:anchor="n93" w:history="1">
        <w:r w:rsidRPr="005930D7">
          <w:rPr>
            <w:rStyle w:val="arvts99"/>
          </w:rPr>
          <w:t>пунктом 28</w:t>
        </w:r>
      </w:hyperlink>
      <w:r w:rsidRPr="005930D7">
        <w:rPr>
          <w:rStyle w:val="spanrvts0"/>
        </w:rPr>
        <w:t xml:space="preserve"> цього Порядку, рішення про надання таких соціальних послуг приймається без їх подання. При цьому надавач соціальних послуг надає допомогу отримувачу соціальних послуг в оформленні заяви та/або документів для звернення в установленому порядку до територіального органу/територіального підрозділу ДМС, центру надання адміністративних послуг, державного підприємства, що належить до сфери управління ДМС, або його відокремленому підрозділу для оформлення втрачених документів, (паспорта громадянина України, паспорта громадянина України для виїзду за кордон, тимчасового посвідчення громадянина України, довідки про звернення за захистом в Україні, посвідчення особи, яка потребує додаткового захисту, посвідчення біженця, посвідки на тимчасове проживання, посвідки на постійне проживання).</w:t>
      </w:r>
    </w:p>
    <w:p w14:paraId="2A8D7020" w14:textId="77777777" w:rsidR="00FF2858" w:rsidRPr="005930D7" w:rsidRDefault="00FF2858" w:rsidP="00FF2858">
      <w:pPr>
        <w:pStyle w:val="rvps2"/>
        <w:spacing w:after="150"/>
        <w:jc w:val="both"/>
        <w:rPr>
          <w:rStyle w:val="spanrvts0"/>
        </w:rPr>
      </w:pPr>
      <w:bookmarkStart w:id="216" w:name="n342"/>
      <w:bookmarkEnd w:id="216"/>
      <w:r w:rsidRPr="005930D7">
        <w:rPr>
          <w:rStyle w:val="spanrvts0"/>
        </w:rPr>
        <w:t>Рішення про надання соціальних послуг особі, яка відповідно до акта про надання соціальних послуг потребує продовження надання соціальних послуг, без визначення середньомісячного сукупного доходу отримувача соціальних послуг приймається до припинення/скасування надзвичайного або воєнного стану та протягом місяця після його припинення/скасування.</w:t>
      </w:r>
    </w:p>
    <w:p w14:paraId="0F13505F" w14:textId="77777777" w:rsidR="000C3B30" w:rsidRPr="006F22E6" w:rsidRDefault="000C3B30" w:rsidP="000C3B30">
      <w:pPr>
        <w:pStyle w:val="rvps2"/>
        <w:shd w:val="clear" w:color="auto" w:fill="FFFFFF"/>
        <w:spacing w:before="0" w:beforeAutospacing="0" w:after="158" w:afterAutospacing="0"/>
        <w:ind w:firstLine="475"/>
        <w:jc w:val="both"/>
        <w:rPr>
          <w:color w:val="333333"/>
        </w:rPr>
      </w:pPr>
      <w:bookmarkStart w:id="217" w:name="n312"/>
      <w:bookmarkStart w:id="218" w:name="n132"/>
      <w:bookmarkEnd w:id="217"/>
      <w:bookmarkEnd w:id="218"/>
      <w:r w:rsidRPr="006F22E6">
        <w:rPr>
          <w:color w:val="333333"/>
        </w:rPr>
        <w:t>35. За результатами надання послуг екстрено (</w:t>
      </w:r>
      <w:proofErr w:type="spellStart"/>
      <w:r w:rsidRPr="006F22E6">
        <w:rPr>
          <w:color w:val="333333"/>
        </w:rPr>
        <w:t>кризово</w:t>
      </w:r>
      <w:proofErr w:type="spellEnd"/>
      <w:r w:rsidRPr="006F22E6">
        <w:rPr>
          <w:color w:val="333333"/>
        </w:rPr>
        <w:t xml:space="preserve">) </w:t>
      </w:r>
      <w:r w:rsidR="009F5CFE" w:rsidRPr="006F22E6">
        <w:rPr>
          <w:color w:val="333333"/>
        </w:rPr>
        <w:t>Центр надання соціальних послуг</w:t>
      </w:r>
      <w:r w:rsidRPr="006F22E6">
        <w:rPr>
          <w:color w:val="333333"/>
        </w:rPr>
        <w:t xml:space="preserve"> складає акт про надання соціальної послуги за формою, затвердженою </w:t>
      </w:r>
      <w:proofErr w:type="spellStart"/>
      <w:r w:rsidRPr="006F22E6">
        <w:rPr>
          <w:color w:val="333333"/>
        </w:rPr>
        <w:t>Мінсоцполітики</w:t>
      </w:r>
      <w:proofErr w:type="spellEnd"/>
      <w:r w:rsidRPr="006F22E6">
        <w:rPr>
          <w:color w:val="333333"/>
        </w:rPr>
        <w:t>.</w:t>
      </w:r>
    </w:p>
    <w:p w14:paraId="72FF10B2" w14:textId="77777777" w:rsidR="000C3B30" w:rsidRPr="006F22E6" w:rsidRDefault="000C3B30" w:rsidP="000C3B30">
      <w:pPr>
        <w:pStyle w:val="rvps2"/>
        <w:shd w:val="clear" w:color="auto" w:fill="FFFFFF"/>
        <w:spacing w:before="0" w:beforeAutospacing="0" w:after="158" w:afterAutospacing="0"/>
        <w:ind w:firstLine="475"/>
        <w:jc w:val="both"/>
        <w:rPr>
          <w:color w:val="333333"/>
        </w:rPr>
      </w:pPr>
      <w:bookmarkStart w:id="219" w:name="n133"/>
      <w:bookmarkEnd w:id="219"/>
      <w:r w:rsidRPr="006F22E6">
        <w:rPr>
          <w:color w:val="333333"/>
        </w:rPr>
        <w:t>Підтвердженням надання послуги кризового та екстреного втручання дитині є акт проведення оцінки рівня безпеки дитини, складений за формою, визначеною у </w:t>
      </w:r>
      <w:hyperlink r:id="rId42" w:anchor="n541" w:tgtFrame="_blank" w:history="1">
        <w:r w:rsidRPr="006F22E6">
          <w:rPr>
            <w:rStyle w:val="a3"/>
            <w:color w:val="000099"/>
          </w:rPr>
          <w:t>додатку 10</w:t>
        </w:r>
      </w:hyperlink>
      <w:r w:rsidRPr="006F22E6">
        <w:rPr>
          <w:color w:val="333333"/>
        </w:rPr>
        <w:t> до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 вересня 2008 р. № 866 (Офіційний вісник України, 2008 р., № 76, ст. 2561; 2014 р., № 93, ст. 2684).</w:t>
      </w:r>
    </w:p>
    <w:p w14:paraId="3E3061BE" w14:textId="77777777" w:rsidR="00405C4F" w:rsidRPr="006F22E6" w:rsidRDefault="00405C4F" w:rsidP="000C3B30">
      <w:pPr>
        <w:pStyle w:val="rvps2"/>
        <w:shd w:val="clear" w:color="auto" w:fill="FFFFFF"/>
        <w:spacing w:before="0" w:beforeAutospacing="0" w:after="158" w:afterAutospacing="0"/>
        <w:ind w:firstLine="475"/>
        <w:jc w:val="both"/>
        <w:rPr>
          <w:color w:val="333333"/>
        </w:rPr>
      </w:pPr>
    </w:p>
    <w:p w14:paraId="61229136" w14:textId="77777777" w:rsidR="000C3B30" w:rsidRPr="006F22E6" w:rsidRDefault="000C3B30" w:rsidP="000C3B30">
      <w:pPr>
        <w:pStyle w:val="rvps7"/>
        <w:shd w:val="clear" w:color="auto" w:fill="FFFFFF"/>
        <w:spacing w:before="158" w:beforeAutospacing="0" w:after="158" w:afterAutospacing="0"/>
        <w:ind w:left="475" w:right="475"/>
        <w:jc w:val="center"/>
        <w:rPr>
          <w:color w:val="333333"/>
        </w:rPr>
      </w:pPr>
      <w:bookmarkStart w:id="220" w:name="n134"/>
      <w:bookmarkEnd w:id="220"/>
      <w:r w:rsidRPr="006F22E6">
        <w:rPr>
          <w:rStyle w:val="rvts15"/>
          <w:b/>
          <w:bCs/>
          <w:color w:val="333333"/>
        </w:rPr>
        <w:t>Прийняття рішення про надання соціальних послуг чи відмову у їх наданні</w:t>
      </w:r>
    </w:p>
    <w:p w14:paraId="0629A0A2" w14:textId="77777777" w:rsidR="000C3B30" w:rsidRPr="006F22E6" w:rsidRDefault="000C3B30" w:rsidP="000C3B30">
      <w:pPr>
        <w:pStyle w:val="rvps2"/>
        <w:shd w:val="clear" w:color="auto" w:fill="FFFFFF"/>
        <w:spacing w:before="0" w:beforeAutospacing="0" w:after="158" w:afterAutospacing="0"/>
        <w:ind w:firstLine="475"/>
        <w:jc w:val="both"/>
        <w:rPr>
          <w:color w:val="333333"/>
        </w:rPr>
      </w:pPr>
      <w:bookmarkStart w:id="221" w:name="n135"/>
      <w:bookmarkEnd w:id="221"/>
      <w:r w:rsidRPr="006F22E6">
        <w:rPr>
          <w:color w:val="333333"/>
        </w:rPr>
        <w:t xml:space="preserve">36. Після отримання інформації за результатами запиту чи шляхом доступу до даних державних електронних інформаційних ресурсів </w:t>
      </w:r>
      <w:r w:rsidR="009F5CFE" w:rsidRPr="006F22E6">
        <w:rPr>
          <w:color w:val="333333"/>
        </w:rPr>
        <w:t xml:space="preserve">Відділ соціального захисту населення селищної ради </w:t>
      </w:r>
      <w:r w:rsidRPr="006F22E6">
        <w:rPr>
          <w:color w:val="333333"/>
        </w:rPr>
        <w:t xml:space="preserve">протягом десяти робочих днів з дня одержання заяви відповідно до отриманих документів (даних) та з урахуванням результатів оцінювання потреб особи/ сім’ї у соціальних послугах приймає рішення про надання чи відмову в наданні соціальних послуг за рахунок бюджетних коштів, що видається за формою, затвердженою </w:t>
      </w:r>
      <w:proofErr w:type="spellStart"/>
      <w:r w:rsidRPr="006F22E6">
        <w:rPr>
          <w:color w:val="333333"/>
        </w:rPr>
        <w:t>Мінсоцполітики</w:t>
      </w:r>
      <w:proofErr w:type="spellEnd"/>
      <w:r w:rsidRPr="006F22E6">
        <w:rPr>
          <w:color w:val="333333"/>
        </w:rPr>
        <w:t>.</w:t>
      </w:r>
    </w:p>
    <w:p w14:paraId="06041C6E" w14:textId="77777777" w:rsidR="000C3B30" w:rsidRPr="006F22E6" w:rsidRDefault="000C3B30" w:rsidP="000C3B30">
      <w:pPr>
        <w:pStyle w:val="rvps2"/>
        <w:shd w:val="clear" w:color="auto" w:fill="FFFFFF"/>
        <w:spacing w:before="0" w:beforeAutospacing="0" w:after="158" w:afterAutospacing="0"/>
        <w:ind w:firstLine="475"/>
        <w:jc w:val="both"/>
        <w:rPr>
          <w:color w:val="333333"/>
        </w:rPr>
      </w:pPr>
      <w:bookmarkStart w:id="222" w:name="n136"/>
      <w:bookmarkEnd w:id="222"/>
      <w:r w:rsidRPr="006F22E6">
        <w:rPr>
          <w:color w:val="333333"/>
        </w:rPr>
        <w:lastRenderedPageBreak/>
        <w:t xml:space="preserve">37. Про прийняте рішення особа, її законний представник, уповноважена особа органу опіки та піклування інформується </w:t>
      </w:r>
      <w:r w:rsidR="00EE514A" w:rsidRPr="006F22E6">
        <w:rPr>
          <w:color w:val="333333"/>
        </w:rPr>
        <w:t>в</w:t>
      </w:r>
      <w:r w:rsidR="009F5CFE" w:rsidRPr="006F22E6">
        <w:rPr>
          <w:color w:val="333333"/>
        </w:rPr>
        <w:t xml:space="preserve">ідділом соціального захисту населення селищної ради через уповноважену особу </w:t>
      </w:r>
      <w:proofErr w:type="spellStart"/>
      <w:r w:rsidR="009F5CFE" w:rsidRPr="006F22E6">
        <w:rPr>
          <w:color w:val="333333"/>
        </w:rPr>
        <w:t>старостинського</w:t>
      </w:r>
      <w:proofErr w:type="spellEnd"/>
      <w:r w:rsidR="009F5CFE" w:rsidRPr="006F22E6">
        <w:rPr>
          <w:color w:val="333333"/>
        </w:rPr>
        <w:t xml:space="preserve"> округу чи </w:t>
      </w:r>
      <w:proofErr w:type="spellStart"/>
      <w:r w:rsidR="009F5CFE" w:rsidRPr="006F22E6">
        <w:rPr>
          <w:color w:val="333333"/>
        </w:rPr>
        <w:t>ЦНАПу</w:t>
      </w:r>
      <w:proofErr w:type="spellEnd"/>
      <w:r w:rsidR="009F5CFE" w:rsidRPr="006F22E6">
        <w:rPr>
          <w:color w:val="333333"/>
        </w:rPr>
        <w:t xml:space="preserve"> </w:t>
      </w:r>
      <w:r w:rsidRPr="006F22E6">
        <w:rPr>
          <w:color w:val="333333"/>
        </w:rPr>
        <w:t>не пізніше ніж через три робочих дні з дати його прийняття шляхом надання (надсилання) повідомлення про надання/відмову в наданні соціальних послуг у паперовій або електронній формі. У повідомленні про надання/відмову в наданні соціальних послуг обов’язково зазначаються підстави відмови.</w:t>
      </w:r>
    </w:p>
    <w:p w14:paraId="66C35690" w14:textId="77777777" w:rsidR="000C3B30" w:rsidRPr="006F22E6" w:rsidRDefault="000C3B30" w:rsidP="000C3B30">
      <w:pPr>
        <w:pStyle w:val="rvps2"/>
        <w:shd w:val="clear" w:color="auto" w:fill="FFFFFF"/>
        <w:spacing w:before="0" w:beforeAutospacing="0" w:after="158" w:afterAutospacing="0"/>
        <w:ind w:firstLine="475"/>
        <w:jc w:val="both"/>
        <w:rPr>
          <w:color w:val="333333"/>
        </w:rPr>
      </w:pPr>
      <w:bookmarkStart w:id="223" w:name="n244"/>
      <w:bookmarkEnd w:id="223"/>
      <w:r w:rsidRPr="006F22E6">
        <w:rPr>
          <w:color w:val="333333"/>
        </w:rPr>
        <w:t>Рішення про надання/відмову в наданні соціальних послуг бездомній особі, звільненій особі, особі із залежністю від наркотичних засобів чи психотропних речовин, ВІЛ-інфікованій особі надається (надсилається) особі за місцезнаходженням надавача соціальних послуг, у якого така особа перебуває з моменту виявлення та оцінювання потреб у соціальних послугах.</w:t>
      </w:r>
    </w:p>
    <w:p w14:paraId="6EDCD1C3" w14:textId="77777777" w:rsidR="000C3B30" w:rsidRPr="006F22E6" w:rsidRDefault="000C3B30" w:rsidP="000C3B30">
      <w:pPr>
        <w:pStyle w:val="rvps2"/>
        <w:shd w:val="clear" w:color="auto" w:fill="FFFFFF"/>
        <w:spacing w:before="0" w:beforeAutospacing="0" w:after="158" w:afterAutospacing="0"/>
        <w:ind w:firstLine="475"/>
        <w:jc w:val="both"/>
        <w:rPr>
          <w:color w:val="333333"/>
        </w:rPr>
      </w:pPr>
      <w:bookmarkStart w:id="224" w:name="n245"/>
      <w:bookmarkEnd w:id="224"/>
      <w:r w:rsidRPr="006F22E6">
        <w:rPr>
          <w:color w:val="333333"/>
        </w:rPr>
        <w:t>У разі звернення особи, її законного представника, уповноваженої особи органу опіки та піклування про надання соціальних послуг в інтернатному закладі/закладі соціальної підтримки сімей, дітей та молоді</w:t>
      </w:r>
      <w:r w:rsidR="00ED01B5" w:rsidRPr="006F22E6">
        <w:rPr>
          <w:color w:val="333333"/>
        </w:rPr>
        <w:t xml:space="preserve">, </w:t>
      </w:r>
      <w:r w:rsidRPr="006F22E6">
        <w:rPr>
          <w:color w:val="333333"/>
        </w:rPr>
        <w:t xml:space="preserve"> </w:t>
      </w:r>
      <w:r w:rsidR="008462BA" w:rsidRPr="006F22E6">
        <w:rPr>
          <w:color w:val="333333"/>
        </w:rPr>
        <w:t>в</w:t>
      </w:r>
      <w:r w:rsidR="00102AB6" w:rsidRPr="006F22E6">
        <w:rPr>
          <w:color w:val="333333"/>
        </w:rPr>
        <w:t xml:space="preserve">ідділ соціального захисту населення селищної ради </w:t>
      </w:r>
      <w:r w:rsidRPr="006F22E6">
        <w:rPr>
          <w:color w:val="333333"/>
        </w:rPr>
        <w:t>протягом семи робочих днів з дати подання заяви та документів з урахуванням результатів оцінювання потреб особи в соціальних послугах надсилає:</w:t>
      </w:r>
    </w:p>
    <w:p w14:paraId="286824EC" w14:textId="77777777" w:rsidR="000C3B30" w:rsidRPr="006F22E6" w:rsidRDefault="00102AB6" w:rsidP="000C3B30">
      <w:pPr>
        <w:pStyle w:val="rvps2"/>
        <w:shd w:val="clear" w:color="auto" w:fill="FFFFFF"/>
        <w:spacing w:before="0" w:beforeAutospacing="0" w:after="158" w:afterAutospacing="0"/>
        <w:ind w:firstLine="475"/>
        <w:jc w:val="both"/>
        <w:rPr>
          <w:color w:val="333333"/>
        </w:rPr>
      </w:pPr>
      <w:bookmarkStart w:id="225" w:name="n246"/>
      <w:bookmarkEnd w:id="225"/>
      <w:r w:rsidRPr="006F22E6">
        <w:rPr>
          <w:color w:val="333333"/>
        </w:rPr>
        <w:t xml:space="preserve">Департаменту соціальної та сімейної політики Одеської обласної  </w:t>
      </w:r>
      <w:r w:rsidR="000C3B30" w:rsidRPr="006F22E6">
        <w:rPr>
          <w:color w:val="333333"/>
        </w:rPr>
        <w:t>держадміністрації - пакет документів і клопотання про влаштування особи до інтернатного закладу/закладу соціальної підтримки сімей, дітей та молоді регіонального рівня;</w:t>
      </w:r>
    </w:p>
    <w:p w14:paraId="3E5D279C" w14:textId="77777777" w:rsidR="000C3B30" w:rsidRPr="006F22E6" w:rsidRDefault="000C3B30" w:rsidP="000C3B30">
      <w:pPr>
        <w:pStyle w:val="rvps2"/>
        <w:shd w:val="clear" w:color="auto" w:fill="FFFFFF"/>
        <w:spacing w:before="0" w:beforeAutospacing="0" w:after="158" w:afterAutospacing="0"/>
        <w:ind w:firstLine="475"/>
        <w:jc w:val="both"/>
        <w:rPr>
          <w:color w:val="333333"/>
        </w:rPr>
      </w:pPr>
      <w:bookmarkStart w:id="226" w:name="n247"/>
      <w:bookmarkEnd w:id="226"/>
      <w:r w:rsidRPr="006F22E6">
        <w:rPr>
          <w:color w:val="333333"/>
        </w:rPr>
        <w:t>особі, її законному представнику, уповноваженій особі органу опіки та піклування - повідомлення про подання клопотання про влаштування особи до інтернатного закладу/закладу соціальної підтримки сімей, дітей та молоді.</w:t>
      </w:r>
    </w:p>
    <w:p w14:paraId="16C55627" w14:textId="77777777" w:rsidR="000C3B30" w:rsidRPr="006F22E6" w:rsidRDefault="000C3B30" w:rsidP="000C3B30">
      <w:pPr>
        <w:pStyle w:val="rvps2"/>
        <w:shd w:val="clear" w:color="auto" w:fill="FFFFFF"/>
        <w:spacing w:before="0" w:beforeAutospacing="0" w:after="158" w:afterAutospacing="0"/>
        <w:ind w:firstLine="475"/>
        <w:jc w:val="both"/>
        <w:rPr>
          <w:color w:val="333333"/>
        </w:rPr>
      </w:pPr>
      <w:bookmarkStart w:id="227" w:name="n248"/>
      <w:bookmarkEnd w:id="227"/>
      <w:r w:rsidRPr="006F22E6">
        <w:rPr>
          <w:color w:val="333333"/>
        </w:rPr>
        <w:t xml:space="preserve">Форми клопотання про влаштування особи до інтернатного закладу, закладу соціальної підтримки сімей, дітей та молоді та повідомлення про подання клопотання про влаштування особи до інтернатного закладу, закладу соціальної підтримки сімей, дітей та молоді затверджуються </w:t>
      </w:r>
      <w:proofErr w:type="spellStart"/>
      <w:r w:rsidRPr="006F22E6">
        <w:rPr>
          <w:color w:val="333333"/>
        </w:rPr>
        <w:t>Мінсоцполітики</w:t>
      </w:r>
      <w:proofErr w:type="spellEnd"/>
      <w:r w:rsidRPr="006F22E6">
        <w:rPr>
          <w:color w:val="333333"/>
        </w:rPr>
        <w:t>.</w:t>
      </w:r>
    </w:p>
    <w:p w14:paraId="2B86DEC6" w14:textId="77777777" w:rsidR="000C3B30" w:rsidRPr="006F22E6" w:rsidRDefault="000C3B30" w:rsidP="000C3B30">
      <w:pPr>
        <w:pStyle w:val="rvps2"/>
        <w:shd w:val="clear" w:color="auto" w:fill="FFFFFF"/>
        <w:spacing w:before="0" w:beforeAutospacing="0" w:after="158" w:afterAutospacing="0"/>
        <w:ind w:firstLine="475"/>
        <w:jc w:val="both"/>
        <w:rPr>
          <w:color w:val="333333"/>
        </w:rPr>
      </w:pPr>
      <w:bookmarkStart w:id="228" w:name="n249"/>
      <w:bookmarkEnd w:id="228"/>
      <w:r w:rsidRPr="006F22E6">
        <w:rPr>
          <w:color w:val="333333"/>
        </w:rPr>
        <w:t>Обласна</w:t>
      </w:r>
      <w:r w:rsidR="00102AB6" w:rsidRPr="006F22E6">
        <w:rPr>
          <w:color w:val="333333"/>
        </w:rPr>
        <w:t xml:space="preserve"> </w:t>
      </w:r>
      <w:r w:rsidRPr="006F22E6">
        <w:rPr>
          <w:color w:val="333333"/>
        </w:rPr>
        <w:t xml:space="preserve">держадміністрація у строк до п’яти робочих днів з дати отримання клопотання про влаштування особи до інтернатного закладу/закладу соціальної підтримки сімей, дітей та молоді та документів оформляє путівку/направлення на влаштування до інтернатного закладу/закладу соціальної підтримки сімей, дітей та молоді за формою, встановленою </w:t>
      </w:r>
      <w:proofErr w:type="spellStart"/>
      <w:r w:rsidRPr="006F22E6">
        <w:rPr>
          <w:color w:val="333333"/>
        </w:rPr>
        <w:t>Мінсоцполітики</w:t>
      </w:r>
      <w:proofErr w:type="spellEnd"/>
      <w:r w:rsidRPr="006F22E6">
        <w:rPr>
          <w:color w:val="333333"/>
        </w:rPr>
        <w:t xml:space="preserve"> (далі - путівка/ направлення), та протягом одного робочого дня з дати оформлення путівки/направлення видає (надсилає) її особі, законному представнику, уповноваженій особі органу опіки та піклування.</w:t>
      </w:r>
    </w:p>
    <w:p w14:paraId="701D2C24" w14:textId="77777777" w:rsidR="00E31287" w:rsidRPr="005930D7" w:rsidRDefault="000C3B30" w:rsidP="00E31287">
      <w:pPr>
        <w:pStyle w:val="rvps2"/>
        <w:spacing w:after="150"/>
        <w:jc w:val="both"/>
        <w:rPr>
          <w:rStyle w:val="spanrvts0"/>
        </w:rPr>
      </w:pPr>
      <w:bookmarkStart w:id="229" w:name="n250"/>
      <w:bookmarkEnd w:id="229"/>
      <w:r w:rsidRPr="006F22E6">
        <w:rPr>
          <w:color w:val="333333"/>
        </w:rPr>
        <w:t>Про видачу (надсилання) путівки/направлення особі, її законному представнику, уповноваженій особі органу опіки та піклування обласна</w:t>
      </w:r>
      <w:r w:rsidR="00102AB6" w:rsidRPr="006F22E6">
        <w:rPr>
          <w:color w:val="333333"/>
        </w:rPr>
        <w:t xml:space="preserve"> </w:t>
      </w:r>
      <w:r w:rsidRPr="006F22E6">
        <w:rPr>
          <w:color w:val="333333"/>
        </w:rPr>
        <w:t xml:space="preserve">держадміністрація письмово інформує </w:t>
      </w:r>
      <w:r w:rsidR="00102AB6" w:rsidRPr="006F22E6">
        <w:rPr>
          <w:color w:val="333333"/>
        </w:rPr>
        <w:t xml:space="preserve">Відділ соціального захисту населення селищної ради </w:t>
      </w:r>
      <w:r w:rsidRPr="006F22E6">
        <w:rPr>
          <w:color w:val="333333"/>
        </w:rPr>
        <w:t>за місцем проживання/перебування особи</w:t>
      </w:r>
      <w:r w:rsidR="00E31287">
        <w:rPr>
          <w:color w:val="333333"/>
        </w:rPr>
        <w:t xml:space="preserve"> </w:t>
      </w:r>
      <w:r w:rsidR="00E31287" w:rsidRPr="005930D7">
        <w:rPr>
          <w:rStyle w:val="spanrvts0"/>
        </w:rPr>
        <w:t>(за місцем звернення особи під час дії на території України або адміністративно-територіальної одиниці надзвичайного або воєнного стану).</w:t>
      </w:r>
    </w:p>
    <w:p w14:paraId="2A335598" w14:textId="77777777" w:rsidR="000C3B30" w:rsidRPr="006F22E6" w:rsidRDefault="000C3B30" w:rsidP="000C3B30">
      <w:pPr>
        <w:pStyle w:val="rvps2"/>
        <w:shd w:val="clear" w:color="auto" w:fill="FFFFFF"/>
        <w:spacing w:before="0" w:beforeAutospacing="0" w:after="158" w:afterAutospacing="0"/>
        <w:ind w:firstLine="475"/>
        <w:jc w:val="both"/>
        <w:rPr>
          <w:color w:val="333333"/>
        </w:rPr>
      </w:pPr>
      <w:bookmarkStart w:id="230" w:name="n343"/>
      <w:bookmarkStart w:id="231" w:name="n251"/>
      <w:bookmarkEnd w:id="230"/>
      <w:bookmarkEnd w:id="231"/>
      <w:r w:rsidRPr="005E0055">
        <w:rPr>
          <w:color w:val="333333"/>
        </w:rPr>
        <w:t>У разі влаштування особи до закладу соціальної підтримки сімей, дітей та молоді</w:t>
      </w:r>
      <w:r w:rsidR="00ED01B5" w:rsidRPr="006F22E6">
        <w:rPr>
          <w:color w:val="333333"/>
        </w:rPr>
        <w:t xml:space="preserve">, </w:t>
      </w:r>
      <w:r w:rsidR="00ED01B5" w:rsidRPr="00547716">
        <w:rPr>
          <w:color w:val="333333"/>
        </w:rPr>
        <w:t>стаціонарного відділення КУ «Центр надання соціальних послуг» Савранської селищної ради</w:t>
      </w:r>
      <w:r w:rsidRPr="005E0055">
        <w:rPr>
          <w:color w:val="333333"/>
        </w:rPr>
        <w:t xml:space="preserve"> (як структурного підрозділу центру соціальних служб/ центру надання соціальних послуг, який діє у відповідній адміністративно-територіальній одиниці) </w:t>
      </w:r>
      <w:r w:rsidR="00ED01B5" w:rsidRPr="006F22E6">
        <w:rPr>
          <w:color w:val="333333"/>
        </w:rPr>
        <w:t>в</w:t>
      </w:r>
      <w:r w:rsidR="00753B3D" w:rsidRPr="006F22E6">
        <w:rPr>
          <w:color w:val="333333"/>
        </w:rPr>
        <w:t>ідділ соціального захисту населення селищної ради</w:t>
      </w:r>
      <w:r w:rsidR="00753B3D" w:rsidRPr="005E0055">
        <w:rPr>
          <w:color w:val="333333"/>
        </w:rPr>
        <w:t xml:space="preserve"> </w:t>
      </w:r>
      <w:r w:rsidRPr="005E0055">
        <w:rPr>
          <w:color w:val="333333"/>
        </w:rPr>
        <w:t xml:space="preserve">оформляє направлення на влаштування до нього за формою, встановленою </w:t>
      </w:r>
      <w:proofErr w:type="spellStart"/>
      <w:r w:rsidRPr="006F22E6">
        <w:rPr>
          <w:color w:val="333333"/>
        </w:rPr>
        <w:t>Мінсоцполітики</w:t>
      </w:r>
      <w:proofErr w:type="spellEnd"/>
      <w:r w:rsidRPr="006F22E6">
        <w:rPr>
          <w:color w:val="333333"/>
        </w:rPr>
        <w:t>.</w:t>
      </w:r>
    </w:p>
    <w:p w14:paraId="0E676D15" w14:textId="77777777" w:rsidR="00D17410" w:rsidRDefault="000C3B30" w:rsidP="000C3B30">
      <w:pPr>
        <w:pStyle w:val="rvps2"/>
        <w:shd w:val="clear" w:color="auto" w:fill="FFFFFF"/>
        <w:spacing w:before="0" w:beforeAutospacing="0" w:after="158" w:afterAutospacing="0"/>
        <w:ind w:firstLine="475"/>
        <w:jc w:val="both"/>
        <w:rPr>
          <w:i/>
          <w:color w:val="333333"/>
        </w:rPr>
      </w:pPr>
      <w:bookmarkStart w:id="232" w:name="n252"/>
      <w:bookmarkEnd w:id="232"/>
      <w:r w:rsidRPr="006F22E6">
        <w:rPr>
          <w:color w:val="333333"/>
        </w:rPr>
        <w:lastRenderedPageBreak/>
        <w:t>З путівкою/направленням особа, її законний представник, уповноважена особа органу опіки та піклування звертаються до інтернатного закладу/закладу соціальної підтримки сімей, дітей та молоді</w:t>
      </w:r>
      <w:r w:rsidR="00ED01B5" w:rsidRPr="006F22E6">
        <w:rPr>
          <w:color w:val="333333"/>
        </w:rPr>
        <w:t xml:space="preserve">, </w:t>
      </w:r>
      <w:r w:rsidR="00ED01B5" w:rsidRPr="00547716">
        <w:rPr>
          <w:color w:val="333333"/>
        </w:rPr>
        <w:t>КУ «Центр надання соціальних послуг» Савранської селищної ради</w:t>
      </w:r>
      <w:r w:rsidRPr="006F22E6">
        <w:rPr>
          <w:i/>
          <w:color w:val="333333"/>
        </w:rPr>
        <w:t>.</w:t>
      </w:r>
    </w:p>
    <w:p w14:paraId="30D06F55" w14:textId="77777777" w:rsidR="005E0055" w:rsidRPr="005930D7" w:rsidRDefault="005E0055" w:rsidP="00362F7D">
      <w:pPr>
        <w:pStyle w:val="rvps2"/>
        <w:spacing w:after="150"/>
        <w:ind w:firstLine="475"/>
        <w:jc w:val="both"/>
        <w:rPr>
          <w:rStyle w:val="spanrvts0"/>
        </w:rPr>
      </w:pPr>
      <w:r w:rsidRPr="005930D7">
        <w:rPr>
          <w:rStyle w:val="spanrvts0"/>
        </w:rPr>
        <w:t>У разі коли в отримувача соціальних послуг змінилися обставини (смерть одного з членів сім’ї отримувача соціальних послуг, зміна доходу, статусу отримувача соціальних послуг), він може подати уповноваженому органу заяву, декларацію про доходи та майновий стан і документ, що підтверджує зміну статусу особи (у разі потреби), для перегляду рішення про організацію надання соціальних послуг.</w:t>
      </w:r>
    </w:p>
    <w:p w14:paraId="474BEC44" w14:textId="77777777" w:rsidR="005E0055" w:rsidRPr="005930D7" w:rsidRDefault="005E0055" w:rsidP="00096B6E">
      <w:pPr>
        <w:pStyle w:val="rvps2"/>
        <w:spacing w:after="150"/>
        <w:ind w:firstLine="475"/>
        <w:jc w:val="both"/>
        <w:rPr>
          <w:rStyle w:val="spanrvts0"/>
        </w:rPr>
      </w:pPr>
      <w:bookmarkStart w:id="233" w:name="n362"/>
      <w:bookmarkStart w:id="234" w:name="n278"/>
      <w:bookmarkEnd w:id="233"/>
      <w:bookmarkEnd w:id="234"/>
      <w:r w:rsidRPr="005930D7">
        <w:rPr>
          <w:rStyle w:val="spanrvts0"/>
        </w:rPr>
        <w:t>37</w:t>
      </w:r>
      <w:r w:rsidRPr="005930D7">
        <w:rPr>
          <w:rStyle w:val="spanrvts37"/>
          <w:sz w:val="0"/>
          <w:szCs w:val="0"/>
        </w:rPr>
        <w:t>-</w:t>
      </w:r>
      <w:r w:rsidRPr="005930D7">
        <w:rPr>
          <w:rStyle w:val="spanrvts37"/>
        </w:rPr>
        <w:t>1</w:t>
      </w:r>
      <w:r w:rsidRPr="005930D7">
        <w:rPr>
          <w:rStyle w:val="spanrvts0"/>
        </w:rPr>
        <w:t>. У разі введення на території України надзвичайного або воєнного стану соціальні послуги стаціонарного догляду, паліативного догляду (стаціонарно), підтриманого проживання в інтернатному закладі надаються особам на підставі:</w:t>
      </w:r>
    </w:p>
    <w:p w14:paraId="46B3C51E" w14:textId="77777777" w:rsidR="005E0055" w:rsidRPr="005930D7" w:rsidRDefault="005E0055" w:rsidP="00130E1A">
      <w:pPr>
        <w:pStyle w:val="rvps2"/>
        <w:spacing w:after="150"/>
        <w:ind w:firstLine="708"/>
        <w:jc w:val="both"/>
        <w:rPr>
          <w:rStyle w:val="spanrvts0"/>
        </w:rPr>
      </w:pPr>
      <w:bookmarkStart w:id="235" w:name="n363"/>
      <w:bookmarkStart w:id="236" w:name="n279"/>
      <w:bookmarkEnd w:id="235"/>
      <w:bookmarkEnd w:id="236"/>
      <w:r w:rsidRPr="005930D7">
        <w:rPr>
          <w:rStyle w:val="spanrvts0"/>
        </w:rPr>
        <w:t>заяви про надання соціальних послуг, поданої особою (для дієздатних осіб та осіб, цивільна дієздатність яких обмежена);</w:t>
      </w:r>
    </w:p>
    <w:p w14:paraId="799DF69F" w14:textId="77777777" w:rsidR="005E0055" w:rsidRPr="005930D7" w:rsidRDefault="005E0055" w:rsidP="00130E1A">
      <w:pPr>
        <w:pStyle w:val="rvps2"/>
        <w:spacing w:after="150"/>
        <w:ind w:firstLine="708"/>
        <w:jc w:val="both"/>
        <w:rPr>
          <w:rStyle w:val="spanrvts0"/>
        </w:rPr>
      </w:pPr>
      <w:bookmarkStart w:id="237" w:name="n280"/>
      <w:bookmarkEnd w:id="237"/>
      <w:r w:rsidRPr="005930D7">
        <w:rPr>
          <w:rStyle w:val="spanrvts0"/>
        </w:rPr>
        <w:t>заяви про надання соціальних послуг особі, поданої законним представником (для недієздатних осіб, яким призначено опікунів, крім недієздатних осіб, які втратили зв’язок з опікуном під час дії надзвичайного або воєнного стану в Україні або окремих її місцевостях);</w:t>
      </w:r>
    </w:p>
    <w:p w14:paraId="3C0B3317" w14:textId="77777777" w:rsidR="005E0055" w:rsidRPr="005930D7" w:rsidRDefault="005E0055" w:rsidP="00130E1A">
      <w:pPr>
        <w:pStyle w:val="rvps2"/>
        <w:spacing w:after="150"/>
        <w:ind w:firstLine="708"/>
        <w:jc w:val="both"/>
        <w:rPr>
          <w:rStyle w:val="spanrvts0"/>
        </w:rPr>
      </w:pPr>
      <w:bookmarkStart w:id="238" w:name="n344"/>
      <w:bookmarkStart w:id="239" w:name="n281"/>
      <w:bookmarkEnd w:id="238"/>
      <w:bookmarkEnd w:id="239"/>
      <w:r w:rsidRPr="005930D7">
        <w:rPr>
          <w:rStyle w:val="spanrvts0"/>
        </w:rPr>
        <w:t>повідомлення від уповноваженої особи органу опіки та піклування (для недієздатних осіб, яким не призначено опікуна або втрачено з ним зв’язок під час дії надзвичайного або воєнного стану в Україні або окремих її місцевостях).</w:t>
      </w:r>
    </w:p>
    <w:p w14:paraId="14B3C09E" w14:textId="77777777" w:rsidR="005E0055" w:rsidRPr="005930D7" w:rsidRDefault="005E0055" w:rsidP="00130E1A">
      <w:pPr>
        <w:pStyle w:val="rvps2"/>
        <w:spacing w:after="150"/>
        <w:ind w:firstLine="708"/>
        <w:jc w:val="both"/>
        <w:rPr>
          <w:rStyle w:val="spanrvts0"/>
        </w:rPr>
      </w:pPr>
      <w:bookmarkStart w:id="240" w:name="n345"/>
      <w:bookmarkStart w:id="241" w:name="n282"/>
      <w:bookmarkEnd w:id="240"/>
      <w:bookmarkEnd w:id="241"/>
      <w:r w:rsidRPr="005930D7">
        <w:rPr>
          <w:rStyle w:val="spanrvts0"/>
        </w:rPr>
        <w:t xml:space="preserve">Зазначені заяви можуть подаватися до </w:t>
      </w:r>
      <w:r w:rsidR="00130E1A" w:rsidRPr="005930D7">
        <w:rPr>
          <w:rStyle w:val="spanrvts0"/>
        </w:rPr>
        <w:t>відділу соціального захисту населення Савранської селищної ради</w:t>
      </w:r>
      <w:r w:rsidR="00060BC7" w:rsidRPr="005930D7">
        <w:rPr>
          <w:rStyle w:val="spanrvts0"/>
        </w:rPr>
        <w:t>/відповідної військової / обласної, Київської та Севастопольської міської держадміністрації</w:t>
      </w:r>
      <w:r w:rsidR="00130E1A" w:rsidRPr="005930D7">
        <w:rPr>
          <w:rStyle w:val="spanrvts0"/>
        </w:rPr>
        <w:t xml:space="preserve"> </w:t>
      </w:r>
      <w:r w:rsidRPr="005930D7">
        <w:rPr>
          <w:rStyle w:val="spanrvts0"/>
        </w:rPr>
        <w:t>/ безпосередньо до надавача соціальних послуг.</w:t>
      </w:r>
    </w:p>
    <w:p w14:paraId="4EF116E8" w14:textId="77777777" w:rsidR="005E0055" w:rsidRPr="005930D7" w:rsidRDefault="005E0055" w:rsidP="00130E1A">
      <w:pPr>
        <w:pStyle w:val="rvps2"/>
        <w:spacing w:after="150"/>
        <w:ind w:firstLine="708"/>
        <w:jc w:val="both"/>
        <w:rPr>
          <w:rStyle w:val="spanrvts0"/>
        </w:rPr>
      </w:pPr>
      <w:bookmarkStart w:id="242" w:name="n283"/>
      <w:bookmarkEnd w:id="242"/>
      <w:r w:rsidRPr="005930D7">
        <w:rPr>
          <w:rStyle w:val="spanrvts0"/>
        </w:rPr>
        <w:t xml:space="preserve">Заяви, які подаються до </w:t>
      </w:r>
      <w:r w:rsidR="00130E1A" w:rsidRPr="005930D7">
        <w:rPr>
          <w:rStyle w:val="spanrvts0"/>
        </w:rPr>
        <w:t xml:space="preserve">відділу соціального захисту населення Савранської селищної ради </w:t>
      </w:r>
      <w:r w:rsidRPr="005930D7">
        <w:rPr>
          <w:rStyle w:val="spanrvts0"/>
        </w:rPr>
        <w:t>або до надавача соціальних послуг, протягом одного робочого дня передаються в електронній формі засобами телекомунікаційного, зокрема електронного зв’язку до відповідної військової / обласної, Київської та Севастопольської міської держадміністрації.</w:t>
      </w:r>
    </w:p>
    <w:p w14:paraId="1208B440" w14:textId="77777777" w:rsidR="005E0055" w:rsidRPr="005930D7" w:rsidRDefault="005E0055" w:rsidP="00130E1A">
      <w:pPr>
        <w:pStyle w:val="rvps2"/>
        <w:spacing w:after="150"/>
        <w:ind w:firstLine="708"/>
        <w:jc w:val="both"/>
        <w:rPr>
          <w:rStyle w:val="spanrvts0"/>
        </w:rPr>
      </w:pPr>
      <w:bookmarkStart w:id="243" w:name="n284"/>
      <w:bookmarkEnd w:id="243"/>
      <w:r w:rsidRPr="005930D7">
        <w:rPr>
          <w:rStyle w:val="spanrvts0"/>
        </w:rPr>
        <w:t>Відповідна військова адміністрація / обласна, Київська та Севастопольська міська держадміністрація протягом одного робочого дня з дати надходження заяви оформляє путівку та передає її в електронній формі засобами телекомунікаційного, зокрема електронного зв’язку надавачу соціальних послуг.</w:t>
      </w:r>
    </w:p>
    <w:p w14:paraId="72F7B94A" w14:textId="77777777" w:rsidR="000C3B30" w:rsidRPr="006F22E6" w:rsidRDefault="000C3B30" w:rsidP="000C3B30">
      <w:pPr>
        <w:pStyle w:val="rvps2"/>
        <w:shd w:val="clear" w:color="auto" w:fill="FFFFFF"/>
        <w:spacing w:before="0" w:beforeAutospacing="0" w:after="158" w:afterAutospacing="0"/>
        <w:ind w:firstLine="475"/>
        <w:jc w:val="both"/>
        <w:rPr>
          <w:color w:val="333333"/>
        </w:rPr>
      </w:pPr>
      <w:bookmarkStart w:id="244" w:name="n277"/>
      <w:bookmarkStart w:id="245" w:name="n243"/>
      <w:bookmarkStart w:id="246" w:name="n137"/>
      <w:bookmarkEnd w:id="244"/>
      <w:bookmarkEnd w:id="245"/>
      <w:bookmarkEnd w:id="246"/>
      <w:r w:rsidRPr="006F22E6">
        <w:rPr>
          <w:color w:val="333333"/>
        </w:rPr>
        <w:t>38. Рішення про надання соціальних послуг разом з інформацією про особу/сім’ю (призначені виплати та державну допомогу, встановлення статусу внутрішньо переміщеної особи, особи з інвалідністю тощо) також надсилається надавачу (надавачам) у паперовій та/або електронній формі не пізніше ніж через три робочих дні з дати його прийняття.</w:t>
      </w:r>
    </w:p>
    <w:p w14:paraId="248C3502" w14:textId="77777777" w:rsidR="000C3B30" w:rsidRPr="006F22E6" w:rsidRDefault="000C3B30" w:rsidP="000C3B30">
      <w:pPr>
        <w:pStyle w:val="rvps2"/>
        <w:shd w:val="clear" w:color="auto" w:fill="FFFFFF"/>
        <w:spacing w:before="0" w:beforeAutospacing="0" w:after="158" w:afterAutospacing="0"/>
        <w:ind w:firstLine="475"/>
        <w:jc w:val="both"/>
        <w:rPr>
          <w:color w:val="333333"/>
        </w:rPr>
      </w:pPr>
      <w:bookmarkStart w:id="247" w:name="n138"/>
      <w:bookmarkEnd w:id="247"/>
      <w:r w:rsidRPr="006F22E6">
        <w:rPr>
          <w:color w:val="333333"/>
        </w:rPr>
        <w:t>39. Рішення про обов’язкове надання соціальних послуг (проходження корекційних програм) приймається стосовно осіб, визначених </w:t>
      </w:r>
      <w:hyperlink r:id="rId43" w:anchor="n393" w:tgtFrame="_blank" w:history="1">
        <w:r w:rsidRPr="006F22E6">
          <w:rPr>
            <w:rStyle w:val="a3"/>
            <w:color w:val="000099"/>
          </w:rPr>
          <w:t>частиною п’ятою</w:t>
        </w:r>
      </w:hyperlink>
      <w:r w:rsidRPr="006F22E6">
        <w:rPr>
          <w:color w:val="333333"/>
        </w:rPr>
        <w:t> статті 21 Закону України “Про соціальні послуги”.</w:t>
      </w:r>
    </w:p>
    <w:p w14:paraId="31DA6193" w14:textId="77777777" w:rsidR="000C3B30" w:rsidRPr="006F22E6" w:rsidRDefault="000C3B30" w:rsidP="000C3B30">
      <w:pPr>
        <w:pStyle w:val="rvps2"/>
        <w:shd w:val="clear" w:color="auto" w:fill="FFFFFF"/>
        <w:spacing w:before="0" w:beforeAutospacing="0" w:after="158" w:afterAutospacing="0"/>
        <w:ind w:firstLine="475"/>
        <w:jc w:val="both"/>
        <w:rPr>
          <w:color w:val="333333"/>
        </w:rPr>
      </w:pPr>
      <w:bookmarkStart w:id="248" w:name="n139"/>
      <w:bookmarkEnd w:id="248"/>
      <w:r w:rsidRPr="006F22E6">
        <w:rPr>
          <w:color w:val="333333"/>
        </w:rPr>
        <w:t xml:space="preserve">Рішення про обов’язкове надання соціальних послуг (взяття під соціальний супровід) стосовно сімей, у яких порушуються права дитини, в тому числі тих, у яких батьки не </w:t>
      </w:r>
      <w:r w:rsidRPr="006F22E6">
        <w:rPr>
          <w:color w:val="333333"/>
        </w:rPr>
        <w:lastRenderedPageBreak/>
        <w:t xml:space="preserve">виконують батьківських обов’язків або поновлені в батьківських правах, приймається </w:t>
      </w:r>
      <w:r w:rsidR="001556D9" w:rsidRPr="006F22E6">
        <w:rPr>
          <w:color w:val="333333"/>
        </w:rPr>
        <w:t xml:space="preserve">Відділом соціального захисту населення селищної ради </w:t>
      </w:r>
      <w:r w:rsidRPr="006F22E6">
        <w:rPr>
          <w:color w:val="333333"/>
        </w:rPr>
        <w:t>на підставі рекомендацій, поданих за результатами розгляду матеріалів про стан сім’ї, яка перебуває у складних життєвих обставинах, комісією з питань захисту прав дитини, утвореною відповідно до </w:t>
      </w:r>
      <w:hyperlink r:id="rId44" w:anchor="n380" w:tgtFrame="_blank" w:history="1">
        <w:r w:rsidRPr="006F22E6">
          <w:rPr>
            <w:rStyle w:val="a3"/>
            <w:color w:val="000099"/>
          </w:rPr>
          <w:t>Типового положення про комісію з питань захисту прав дитини</w:t>
        </w:r>
      </w:hyperlink>
      <w:r w:rsidRPr="006F22E6">
        <w:rPr>
          <w:color w:val="333333"/>
        </w:rPr>
        <w:t>, затвердженого постановою Кабінету Міністрів України від 24 вересня 2008 р. № 866 (Офіційний вісник України, 2008 р., № 76, ст. 2561; 2018 р., № 80, ст. 2674).</w:t>
      </w:r>
    </w:p>
    <w:p w14:paraId="21DE01B2" w14:textId="77777777" w:rsidR="007C5E16" w:rsidRPr="000E3C50" w:rsidRDefault="000C3B30" w:rsidP="00096B6E">
      <w:pPr>
        <w:pStyle w:val="rvps2"/>
        <w:spacing w:after="150"/>
        <w:ind w:firstLine="475"/>
        <w:jc w:val="both"/>
        <w:rPr>
          <w:rStyle w:val="spanrvts0"/>
        </w:rPr>
      </w:pPr>
      <w:bookmarkStart w:id="249" w:name="n140"/>
      <w:bookmarkEnd w:id="249"/>
      <w:r w:rsidRPr="006F22E6">
        <w:rPr>
          <w:color w:val="333333"/>
        </w:rPr>
        <w:t xml:space="preserve">40. </w:t>
      </w:r>
      <w:bookmarkStart w:id="250" w:name="n141"/>
      <w:bookmarkEnd w:id="250"/>
      <w:r w:rsidR="007C5E16" w:rsidRPr="000E3C50">
        <w:rPr>
          <w:rStyle w:val="spanrvts0"/>
        </w:rPr>
        <w:t xml:space="preserve">У разі відсутності надавачів необхідних соціальних послуг у територіальній громаді за задекларованим/зареєстрованим місцем проживання (перебування) особи (за місцем звернення особи під час дії на території України або адміністративно-територіальної одиниці надзвичайного або воєнного стану), яка потребує надання соціальних послуг, чи в найближчій за місцем розташування територіальній громаді або якщо запропонована соціальна послуга задовольняє потреби особи лише частково, </w:t>
      </w:r>
      <w:r w:rsidR="00060BC7" w:rsidRPr="000E3C50">
        <w:rPr>
          <w:rStyle w:val="spanrvts0"/>
        </w:rPr>
        <w:t xml:space="preserve">відділ соціального захисту населення Савранської селищної ради </w:t>
      </w:r>
      <w:r w:rsidR="007C5E16" w:rsidRPr="000E3C50">
        <w:rPr>
          <w:rStyle w:val="spanrvts0"/>
        </w:rPr>
        <w:t>визначає потенційних надавачів таких соціальних послуг і здійснює заходи щодо їх залучення до надання соціальних послуг, у тому числі для забезпечення їх фінансування.</w:t>
      </w:r>
    </w:p>
    <w:p w14:paraId="5CF3D378" w14:textId="77777777" w:rsidR="000C3B30" w:rsidRPr="007C5E16" w:rsidRDefault="000C3B30" w:rsidP="000C3B30">
      <w:pPr>
        <w:pStyle w:val="rvps2"/>
        <w:shd w:val="clear" w:color="auto" w:fill="FFFFFF"/>
        <w:spacing w:before="0" w:beforeAutospacing="0" w:after="158" w:afterAutospacing="0"/>
        <w:ind w:firstLine="475"/>
        <w:jc w:val="both"/>
        <w:rPr>
          <w:color w:val="333333"/>
        </w:rPr>
      </w:pPr>
      <w:bookmarkStart w:id="251" w:name="n346"/>
      <w:bookmarkEnd w:id="251"/>
      <w:r w:rsidRPr="007C5E16">
        <w:rPr>
          <w:color w:val="333333"/>
        </w:rPr>
        <w:t xml:space="preserve">41. У разі неможливості задоволення потреби жителів </w:t>
      </w:r>
      <w:r w:rsidR="001556D9" w:rsidRPr="006F22E6">
        <w:rPr>
          <w:color w:val="333333"/>
        </w:rPr>
        <w:t xml:space="preserve">громади </w:t>
      </w:r>
      <w:r w:rsidRPr="007C5E16">
        <w:rPr>
          <w:color w:val="333333"/>
        </w:rPr>
        <w:t xml:space="preserve"> в наданні тих чи інших соціальних послуг, крім базових соціальних послуг, </w:t>
      </w:r>
      <w:r w:rsidR="001556D9" w:rsidRPr="006F22E6">
        <w:rPr>
          <w:color w:val="333333"/>
        </w:rPr>
        <w:t>Відділ соціального захисту населення селищної ради</w:t>
      </w:r>
      <w:r w:rsidR="001556D9" w:rsidRPr="007C5E16">
        <w:rPr>
          <w:color w:val="333333"/>
        </w:rPr>
        <w:t xml:space="preserve"> </w:t>
      </w:r>
      <w:r w:rsidRPr="007C5E16">
        <w:rPr>
          <w:color w:val="333333"/>
        </w:rPr>
        <w:t>інформує про це обласну</w:t>
      </w:r>
      <w:r w:rsidR="001556D9" w:rsidRPr="006F22E6">
        <w:rPr>
          <w:color w:val="333333"/>
        </w:rPr>
        <w:t xml:space="preserve"> </w:t>
      </w:r>
      <w:r w:rsidRPr="007C5E16">
        <w:rPr>
          <w:color w:val="333333"/>
        </w:rPr>
        <w:t>держадміністрацію для забезпечення створення необхідних соціальних послуг на території відповідної адміністративно-територіальної одиниці, зокрема шляхом планування та фінансування видатків для задоволення потреб осіб/сімей регіону в соціальних послугах у межах регіональних і місцевих соціально-економічних програм розвитку.</w:t>
      </w:r>
    </w:p>
    <w:p w14:paraId="11047937" w14:textId="77777777" w:rsidR="007C5E16" w:rsidRPr="007C5E16" w:rsidRDefault="007C5E16" w:rsidP="008613B5">
      <w:pPr>
        <w:pStyle w:val="rvps2"/>
        <w:spacing w:after="150"/>
        <w:ind w:firstLine="475"/>
        <w:jc w:val="both"/>
        <w:rPr>
          <w:rStyle w:val="spanrvts0"/>
          <w:b/>
        </w:rPr>
      </w:pPr>
      <w:bookmarkStart w:id="252" w:name="n254"/>
      <w:bookmarkStart w:id="253" w:name="n142"/>
      <w:bookmarkStart w:id="254" w:name="n253"/>
      <w:bookmarkStart w:id="255" w:name="n143"/>
      <w:bookmarkEnd w:id="252"/>
      <w:bookmarkEnd w:id="253"/>
      <w:bookmarkEnd w:id="254"/>
      <w:bookmarkEnd w:id="255"/>
      <w:r w:rsidRPr="008613B5">
        <w:rPr>
          <w:rStyle w:val="spanrvts0"/>
        </w:rPr>
        <w:t xml:space="preserve">Для організації надання соціальних послуг на регіональному рівні </w:t>
      </w:r>
      <w:r w:rsidR="008613B5">
        <w:rPr>
          <w:rStyle w:val="spanrvts0"/>
        </w:rPr>
        <w:t xml:space="preserve">Відділ соціального захисту населення Савранської селищної ради </w:t>
      </w:r>
      <w:r w:rsidRPr="000E3C50">
        <w:rPr>
          <w:rStyle w:val="spanrvts0"/>
        </w:rPr>
        <w:t>за задекларованим/зареєстрованим місцем проживання (перебування) особи (за місцем звернення особи під час дії на території України або адміністративно-територіальної одиниці надзвичайного або воєнного стану),</w:t>
      </w:r>
      <w:r w:rsidRPr="007C5E16">
        <w:rPr>
          <w:rStyle w:val="spanrvts0"/>
          <w:b/>
        </w:rPr>
        <w:t xml:space="preserve"> </w:t>
      </w:r>
      <w:r w:rsidRPr="008613B5">
        <w:rPr>
          <w:rStyle w:val="spanrvts0"/>
        </w:rPr>
        <w:t>яка звернулася із заявою, подає клопотання про надання соціальних послуг разом з відповідними документами обласній, Київській та Севастопольській міській держадміністрації для подальшого прийняття рішення про надання соціальних послуг.</w:t>
      </w:r>
    </w:p>
    <w:p w14:paraId="73AAE58E" w14:textId="77777777" w:rsidR="000C3B30" w:rsidRPr="006F22E6" w:rsidRDefault="000C3B30" w:rsidP="000C3B30">
      <w:pPr>
        <w:pStyle w:val="rvps2"/>
        <w:shd w:val="clear" w:color="auto" w:fill="FFFFFF"/>
        <w:spacing w:before="0" w:beforeAutospacing="0" w:after="158" w:afterAutospacing="0"/>
        <w:ind w:firstLine="475"/>
        <w:jc w:val="both"/>
        <w:rPr>
          <w:color w:val="333333"/>
        </w:rPr>
      </w:pPr>
      <w:r w:rsidRPr="006F22E6">
        <w:rPr>
          <w:color w:val="333333"/>
        </w:rPr>
        <w:t>42. Підставою для відмови особі, яка звернулася із заявою, у наданні соціальних послуг є:</w:t>
      </w:r>
    </w:p>
    <w:p w14:paraId="7E3569B9" w14:textId="77777777" w:rsidR="000C3B30" w:rsidRPr="006F22E6" w:rsidRDefault="000C3B30" w:rsidP="000C3B30">
      <w:pPr>
        <w:pStyle w:val="rvps2"/>
        <w:shd w:val="clear" w:color="auto" w:fill="FFFFFF"/>
        <w:spacing w:before="0" w:beforeAutospacing="0" w:after="158" w:afterAutospacing="0"/>
        <w:ind w:firstLine="475"/>
        <w:jc w:val="both"/>
        <w:rPr>
          <w:color w:val="333333"/>
        </w:rPr>
      </w:pPr>
      <w:bookmarkStart w:id="256" w:name="n144"/>
      <w:bookmarkEnd w:id="256"/>
      <w:r w:rsidRPr="006F22E6">
        <w:rPr>
          <w:color w:val="333333"/>
        </w:rPr>
        <w:t>відсутність потреби осіб/сімей, які належать до вразливих категорій населення або перебувають під впливом чинників, що можуть зумовити потрапляння у складні життєві обставини, в соціальних послугах за результатами оцінювання потреб особи/сім’ї;</w:t>
      </w:r>
    </w:p>
    <w:p w14:paraId="6225E932" w14:textId="77777777" w:rsidR="000C3B30" w:rsidRPr="006F22E6" w:rsidRDefault="000C3B30" w:rsidP="000C3B30">
      <w:pPr>
        <w:pStyle w:val="rvps2"/>
        <w:shd w:val="clear" w:color="auto" w:fill="FFFFFF"/>
        <w:spacing w:before="0" w:beforeAutospacing="0" w:after="158" w:afterAutospacing="0"/>
        <w:ind w:firstLine="475"/>
        <w:jc w:val="both"/>
        <w:rPr>
          <w:color w:val="333333"/>
        </w:rPr>
      </w:pPr>
      <w:bookmarkStart w:id="257" w:name="n145"/>
      <w:bookmarkEnd w:id="257"/>
      <w:r w:rsidRPr="006F22E6">
        <w:rPr>
          <w:color w:val="333333"/>
        </w:rPr>
        <w:t>ненадання надавачем тих соціальних послуг, яких потребує особа/сім’я;</w:t>
      </w:r>
    </w:p>
    <w:p w14:paraId="63702144" w14:textId="77777777" w:rsidR="000C3B30" w:rsidRPr="006F22E6" w:rsidRDefault="000C3B30" w:rsidP="000C3B30">
      <w:pPr>
        <w:pStyle w:val="rvps2"/>
        <w:shd w:val="clear" w:color="auto" w:fill="FFFFFF"/>
        <w:spacing w:before="0" w:beforeAutospacing="0" w:after="158" w:afterAutospacing="0"/>
        <w:ind w:firstLine="475"/>
        <w:jc w:val="both"/>
        <w:rPr>
          <w:color w:val="333333"/>
        </w:rPr>
      </w:pPr>
      <w:bookmarkStart w:id="258" w:name="n146"/>
      <w:bookmarkEnd w:id="258"/>
      <w:r w:rsidRPr="006F22E6">
        <w:rPr>
          <w:color w:val="333333"/>
        </w:rPr>
        <w:t>наявність в особи відповідно до медичного висновку медичних протипоказань, перелік яких затверджується МОЗ (рішення про надання соціальних послуг приймається після усунення таких протипоказань).</w:t>
      </w:r>
    </w:p>
    <w:p w14:paraId="5FB92271" w14:textId="77777777" w:rsidR="000C3B30" w:rsidRPr="006F22E6" w:rsidRDefault="000C3B30" w:rsidP="000C3B30">
      <w:pPr>
        <w:pStyle w:val="rvps2"/>
        <w:shd w:val="clear" w:color="auto" w:fill="FFFFFF"/>
        <w:spacing w:before="0" w:beforeAutospacing="0" w:after="158" w:afterAutospacing="0"/>
        <w:ind w:firstLine="475"/>
        <w:jc w:val="both"/>
        <w:rPr>
          <w:color w:val="333333"/>
        </w:rPr>
      </w:pPr>
      <w:bookmarkStart w:id="259" w:name="n147"/>
      <w:bookmarkEnd w:id="259"/>
      <w:r w:rsidRPr="006F22E6">
        <w:rPr>
          <w:color w:val="333333"/>
        </w:rPr>
        <w:t>Не може бути відмовлено у наданні соціальних послуг особі у разі загрози її життю чи здоров’ю, домашнього насильства, насильства за ознакою статі або жорстокого поводження з дитиною.</w:t>
      </w:r>
    </w:p>
    <w:p w14:paraId="5C6B22BD" w14:textId="77777777" w:rsidR="000C3B30" w:rsidRPr="006F22E6" w:rsidRDefault="000C3B30" w:rsidP="000C3B30">
      <w:pPr>
        <w:pStyle w:val="rvps2"/>
        <w:shd w:val="clear" w:color="auto" w:fill="FFFFFF"/>
        <w:spacing w:before="0" w:beforeAutospacing="0" w:after="158" w:afterAutospacing="0"/>
        <w:ind w:firstLine="475"/>
        <w:jc w:val="both"/>
        <w:rPr>
          <w:color w:val="333333"/>
        </w:rPr>
      </w:pPr>
      <w:bookmarkStart w:id="260" w:name="n148"/>
      <w:bookmarkEnd w:id="260"/>
      <w:r w:rsidRPr="006F22E6">
        <w:rPr>
          <w:color w:val="333333"/>
        </w:rPr>
        <w:t xml:space="preserve">43. Інформація про прийняте рішення щодо надання соціальних послуг або відмову в їх наданні, соціальні послуги, що надаватимуться особі/сім’ї, а також про суб’єктів, що їх </w:t>
      </w:r>
      <w:r w:rsidRPr="006F22E6">
        <w:rPr>
          <w:color w:val="333333"/>
        </w:rPr>
        <w:lastRenderedPageBreak/>
        <w:t>надаватимуть, фіксується в Реєстрі надавачів та отримувачів соціальних послуг протягом доби з моменту прийняття відповідного рішення.</w:t>
      </w:r>
    </w:p>
    <w:p w14:paraId="152096C3" w14:textId="77777777" w:rsidR="000C3B30" w:rsidRPr="006F22E6" w:rsidRDefault="000C3B30" w:rsidP="000C3B30">
      <w:pPr>
        <w:pStyle w:val="rvps2"/>
        <w:shd w:val="clear" w:color="auto" w:fill="FFFFFF"/>
        <w:spacing w:before="0" w:beforeAutospacing="0" w:after="158" w:afterAutospacing="0"/>
        <w:ind w:firstLine="475"/>
        <w:jc w:val="both"/>
        <w:rPr>
          <w:color w:val="333333"/>
        </w:rPr>
      </w:pPr>
      <w:bookmarkStart w:id="261" w:name="n149"/>
      <w:bookmarkEnd w:id="261"/>
      <w:r w:rsidRPr="006F22E6">
        <w:rPr>
          <w:color w:val="333333"/>
        </w:rPr>
        <w:t xml:space="preserve">Документи, на підставі яких прийнято рішення про надання соціальних послуг або відмову в їх наданні, формуються в особову справу отримувача соціальних послуг/особи, яка потребує надання соціальних послуг (у паперовій та/або в електронній формі), що зберігається протягом п’яти років </w:t>
      </w:r>
      <w:r w:rsidR="00FF019C">
        <w:rPr>
          <w:color w:val="333333"/>
        </w:rPr>
        <w:t>в</w:t>
      </w:r>
      <w:r w:rsidR="00324496" w:rsidRPr="006F22E6">
        <w:rPr>
          <w:color w:val="333333"/>
        </w:rPr>
        <w:t xml:space="preserve">ідділом соціального захисту населення селищної ради </w:t>
      </w:r>
      <w:r w:rsidRPr="006F22E6">
        <w:rPr>
          <w:color w:val="333333"/>
        </w:rPr>
        <w:t>з дотриманням вимог </w:t>
      </w:r>
      <w:hyperlink r:id="rId45" w:tgtFrame="_blank" w:history="1">
        <w:r w:rsidRPr="006F22E6">
          <w:rPr>
            <w:rStyle w:val="a3"/>
            <w:color w:val="000099"/>
          </w:rPr>
          <w:t>Закону України</w:t>
        </w:r>
      </w:hyperlink>
      <w:r w:rsidRPr="006F22E6">
        <w:rPr>
          <w:color w:val="333333"/>
        </w:rPr>
        <w:t> “Про захист персональних даних”.</w:t>
      </w:r>
    </w:p>
    <w:p w14:paraId="1E44721C" w14:textId="77777777" w:rsidR="000C3B30" w:rsidRPr="006F22E6" w:rsidRDefault="000C3B30" w:rsidP="000C3B30">
      <w:pPr>
        <w:pStyle w:val="rvps2"/>
        <w:shd w:val="clear" w:color="auto" w:fill="FFFFFF"/>
        <w:spacing w:before="0" w:beforeAutospacing="0" w:after="158" w:afterAutospacing="0"/>
        <w:ind w:firstLine="475"/>
        <w:jc w:val="both"/>
        <w:rPr>
          <w:color w:val="333333"/>
        </w:rPr>
      </w:pPr>
      <w:bookmarkStart w:id="262" w:name="n255"/>
      <w:bookmarkStart w:id="263" w:name="n150"/>
      <w:bookmarkEnd w:id="262"/>
      <w:bookmarkEnd w:id="263"/>
      <w:r w:rsidRPr="006F22E6">
        <w:rPr>
          <w:color w:val="333333"/>
        </w:rPr>
        <w:t xml:space="preserve">44. Соціальні послуги надаються відповідно до державних стандартів соціальних послуг, затверджених </w:t>
      </w:r>
      <w:proofErr w:type="spellStart"/>
      <w:r w:rsidRPr="006F22E6">
        <w:rPr>
          <w:color w:val="333333"/>
        </w:rPr>
        <w:t>Мінсоцполітики</w:t>
      </w:r>
      <w:proofErr w:type="spellEnd"/>
      <w:r w:rsidRPr="006F22E6">
        <w:rPr>
          <w:color w:val="333333"/>
        </w:rPr>
        <w:t>.</w:t>
      </w:r>
    </w:p>
    <w:p w14:paraId="42DA69A6" w14:textId="77777777" w:rsidR="000C3B30" w:rsidRPr="006F22E6" w:rsidRDefault="000C3B30" w:rsidP="000C3B30">
      <w:pPr>
        <w:pStyle w:val="rvps2"/>
        <w:shd w:val="clear" w:color="auto" w:fill="FFFFFF"/>
        <w:spacing w:before="0" w:beforeAutospacing="0" w:after="158" w:afterAutospacing="0"/>
        <w:ind w:firstLine="475"/>
        <w:jc w:val="both"/>
        <w:rPr>
          <w:color w:val="333333"/>
        </w:rPr>
      </w:pPr>
      <w:bookmarkStart w:id="264" w:name="n151"/>
      <w:bookmarkEnd w:id="264"/>
      <w:r w:rsidRPr="006F22E6">
        <w:rPr>
          <w:color w:val="333333"/>
        </w:rPr>
        <w:t>45. Обсяг та зміст соціальної послуги для кожного її отримувача визначаються індивідуально залежно від його потреб і зазначаються в індивідуальному плані надання соціальної послуги, що є невід’ємною частиною договору про надання соціальної послуги.</w:t>
      </w:r>
    </w:p>
    <w:p w14:paraId="5013D81A" w14:textId="77777777" w:rsidR="000C3B30" w:rsidRPr="006F22E6" w:rsidRDefault="000C3B30" w:rsidP="000C3B30">
      <w:pPr>
        <w:pStyle w:val="rvps2"/>
        <w:shd w:val="clear" w:color="auto" w:fill="FFFFFF"/>
        <w:spacing w:before="0" w:beforeAutospacing="0" w:after="158" w:afterAutospacing="0"/>
        <w:ind w:firstLine="475"/>
        <w:jc w:val="both"/>
        <w:rPr>
          <w:color w:val="333333"/>
        </w:rPr>
      </w:pPr>
      <w:bookmarkStart w:id="265" w:name="n257"/>
      <w:bookmarkEnd w:id="265"/>
      <w:r w:rsidRPr="006F22E6">
        <w:rPr>
          <w:color w:val="333333"/>
        </w:rPr>
        <w:t>Якщо особі одночасно надаватимуться декілька соціальних послуг, заходи щодо кожної соціальної послуги, їх періодичність, строки та обсяг їх виконання зазначаються в окремих розділах одного індивідуального плану.</w:t>
      </w:r>
    </w:p>
    <w:p w14:paraId="24562C46" w14:textId="77777777" w:rsidR="000C3B30" w:rsidRPr="006F22E6" w:rsidRDefault="000C3B30" w:rsidP="000C3B30">
      <w:pPr>
        <w:pStyle w:val="rvps2"/>
        <w:shd w:val="clear" w:color="auto" w:fill="FFFFFF"/>
        <w:spacing w:before="0" w:beforeAutospacing="0" w:after="158" w:afterAutospacing="0"/>
        <w:ind w:firstLine="475"/>
        <w:jc w:val="both"/>
        <w:rPr>
          <w:color w:val="333333"/>
        </w:rPr>
      </w:pPr>
      <w:bookmarkStart w:id="266" w:name="n258"/>
      <w:bookmarkEnd w:id="266"/>
      <w:r w:rsidRPr="006F22E6">
        <w:rPr>
          <w:color w:val="333333"/>
        </w:rPr>
        <w:t xml:space="preserve">У разі виявлення потреби особи/сім’ї, яка належить до вразливих категорій населення або перебуває під впливом чинників, що можуть зумовити потрапляння у складні життєві обставини, в інших соціальних послугах надавач протягом трьох робочих днів письмово інформує про це </w:t>
      </w:r>
      <w:r w:rsidR="00324496" w:rsidRPr="006F22E6">
        <w:rPr>
          <w:color w:val="333333"/>
        </w:rPr>
        <w:t xml:space="preserve">Відділ соціального захисту населення селищної ради </w:t>
      </w:r>
      <w:r w:rsidRPr="006F22E6">
        <w:rPr>
          <w:color w:val="333333"/>
        </w:rPr>
        <w:t>для прийняття ним відповідного рішення.</w:t>
      </w:r>
    </w:p>
    <w:p w14:paraId="18ED3034" w14:textId="77777777" w:rsidR="000C3B30" w:rsidRPr="006F22E6" w:rsidRDefault="000C3B30" w:rsidP="000C3B30">
      <w:pPr>
        <w:pStyle w:val="rvps2"/>
        <w:shd w:val="clear" w:color="auto" w:fill="FFFFFF"/>
        <w:spacing w:before="0" w:beforeAutospacing="0" w:after="158" w:afterAutospacing="0"/>
        <w:ind w:firstLine="475"/>
        <w:jc w:val="both"/>
        <w:rPr>
          <w:color w:val="333333"/>
        </w:rPr>
      </w:pPr>
      <w:bookmarkStart w:id="267" w:name="n259"/>
      <w:bookmarkEnd w:id="267"/>
      <w:r w:rsidRPr="006F22E6">
        <w:rPr>
          <w:color w:val="333333"/>
        </w:rPr>
        <w:t>Для продовження надання соціальних послуг оцінювання потреб у соціальних послугах особи/сім’ї, яка належить до вразливих категорій населення або перебуває під впливом чинників, що можуть зумовити потрапляння у складні життєві обставини, проводиться надавачем.</w:t>
      </w:r>
    </w:p>
    <w:p w14:paraId="5E5F0C43" w14:textId="77777777" w:rsidR="000C3B30" w:rsidRPr="006F22E6" w:rsidRDefault="000C3B30" w:rsidP="000C3B30">
      <w:pPr>
        <w:pStyle w:val="rvps2"/>
        <w:shd w:val="clear" w:color="auto" w:fill="FFFFFF"/>
        <w:spacing w:before="0" w:beforeAutospacing="0" w:after="158" w:afterAutospacing="0"/>
        <w:ind w:firstLine="475"/>
        <w:jc w:val="both"/>
        <w:rPr>
          <w:color w:val="333333"/>
        </w:rPr>
      </w:pPr>
      <w:bookmarkStart w:id="268" w:name="n260"/>
      <w:bookmarkEnd w:id="268"/>
      <w:r w:rsidRPr="006F22E6">
        <w:rPr>
          <w:color w:val="333333"/>
        </w:rPr>
        <w:t>Надання соціальних послуг одноразово, екстрено (</w:t>
      </w:r>
      <w:proofErr w:type="spellStart"/>
      <w:r w:rsidRPr="006F22E6">
        <w:rPr>
          <w:color w:val="333333"/>
        </w:rPr>
        <w:t>кризово</w:t>
      </w:r>
      <w:proofErr w:type="spellEnd"/>
      <w:r w:rsidRPr="006F22E6">
        <w:rPr>
          <w:color w:val="333333"/>
        </w:rPr>
        <w:t>) здійснюється без укладення договору.</w:t>
      </w:r>
    </w:p>
    <w:p w14:paraId="7F664A37" w14:textId="77777777" w:rsidR="000C3B30" w:rsidRPr="006F22E6" w:rsidRDefault="000C3B30" w:rsidP="000C3B30">
      <w:pPr>
        <w:pStyle w:val="rvps2"/>
        <w:shd w:val="clear" w:color="auto" w:fill="FFFFFF"/>
        <w:spacing w:before="0" w:beforeAutospacing="0" w:after="158" w:afterAutospacing="0"/>
        <w:ind w:firstLine="475"/>
        <w:jc w:val="both"/>
        <w:rPr>
          <w:color w:val="333333"/>
        </w:rPr>
      </w:pPr>
      <w:bookmarkStart w:id="269" w:name="n256"/>
      <w:bookmarkStart w:id="270" w:name="n153"/>
      <w:bookmarkEnd w:id="269"/>
      <w:bookmarkEnd w:id="270"/>
      <w:r w:rsidRPr="006F22E6">
        <w:rPr>
          <w:color w:val="333333"/>
        </w:rPr>
        <w:t>Інформація, що міститься в документах, оформлених для надання соціальних послуг, є конфіденційною. Надавач вживає заходів до захисту персональних даних відповідно до вимог Законів України </w:t>
      </w:r>
      <w:hyperlink r:id="rId46" w:tgtFrame="_blank" w:history="1">
        <w:r w:rsidRPr="006F22E6">
          <w:rPr>
            <w:rStyle w:val="a3"/>
            <w:color w:val="000099"/>
          </w:rPr>
          <w:t>“Про інформацію”</w:t>
        </w:r>
      </w:hyperlink>
      <w:r w:rsidRPr="006F22E6">
        <w:rPr>
          <w:color w:val="333333"/>
        </w:rPr>
        <w:t>, </w:t>
      </w:r>
      <w:hyperlink r:id="rId47" w:tgtFrame="_blank" w:history="1">
        <w:r w:rsidRPr="006F22E6">
          <w:rPr>
            <w:rStyle w:val="a3"/>
            <w:color w:val="000099"/>
          </w:rPr>
          <w:t>“Про захист персональних даних”</w:t>
        </w:r>
      </w:hyperlink>
      <w:r w:rsidRPr="006F22E6">
        <w:rPr>
          <w:color w:val="333333"/>
        </w:rPr>
        <w:t> та є відповідальним за нерозголошення такої інформації згідно із законом.</w:t>
      </w:r>
    </w:p>
    <w:p w14:paraId="123A250E" w14:textId="77777777" w:rsidR="000C3B30" w:rsidRPr="006F22E6" w:rsidRDefault="000C3B30" w:rsidP="000C3B30">
      <w:pPr>
        <w:pStyle w:val="rvps2"/>
        <w:shd w:val="clear" w:color="auto" w:fill="FFFFFF"/>
        <w:spacing w:before="0" w:beforeAutospacing="0" w:after="158" w:afterAutospacing="0"/>
        <w:ind w:firstLine="475"/>
        <w:jc w:val="both"/>
        <w:rPr>
          <w:color w:val="333333"/>
        </w:rPr>
      </w:pPr>
      <w:bookmarkStart w:id="271" w:name="n154"/>
      <w:bookmarkEnd w:id="271"/>
      <w:r w:rsidRPr="006F22E6">
        <w:rPr>
          <w:color w:val="333333"/>
        </w:rPr>
        <w:t>46. Підставами для припинення надання соціальних послуг є:</w:t>
      </w:r>
    </w:p>
    <w:p w14:paraId="5BAC5457" w14:textId="77777777" w:rsidR="000C3B30" w:rsidRPr="006F22E6" w:rsidRDefault="000C3B30" w:rsidP="000C3B30">
      <w:pPr>
        <w:pStyle w:val="rvps2"/>
        <w:shd w:val="clear" w:color="auto" w:fill="FFFFFF"/>
        <w:spacing w:before="0" w:beforeAutospacing="0" w:after="158" w:afterAutospacing="0"/>
        <w:ind w:firstLine="475"/>
        <w:jc w:val="both"/>
        <w:rPr>
          <w:color w:val="333333"/>
        </w:rPr>
      </w:pPr>
      <w:bookmarkStart w:id="272" w:name="n155"/>
      <w:bookmarkEnd w:id="272"/>
      <w:r w:rsidRPr="006F22E6">
        <w:rPr>
          <w:color w:val="333333"/>
        </w:rPr>
        <w:t>відсутність потреби в соціальних послугах за результатами оцінювання потреб осіб/сімей, які належать до вразливих категорій населення або перебувають під впливом чинників, що можуть зумовити потрапляння у складні життєві обставини;</w:t>
      </w:r>
    </w:p>
    <w:p w14:paraId="7D2C67AA" w14:textId="77777777" w:rsidR="000C3B30" w:rsidRPr="006F22E6" w:rsidRDefault="000C3B30" w:rsidP="000C3B30">
      <w:pPr>
        <w:pStyle w:val="rvps2"/>
        <w:shd w:val="clear" w:color="auto" w:fill="FFFFFF"/>
        <w:spacing w:before="0" w:beforeAutospacing="0" w:after="158" w:afterAutospacing="0"/>
        <w:ind w:firstLine="475"/>
        <w:jc w:val="both"/>
        <w:rPr>
          <w:color w:val="333333"/>
        </w:rPr>
      </w:pPr>
      <w:bookmarkStart w:id="273" w:name="n156"/>
      <w:bookmarkEnd w:id="273"/>
      <w:r w:rsidRPr="006F22E6">
        <w:rPr>
          <w:color w:val="333333"/>
        </w:rPr>
        <w:t>закінчення строку дії договору про надання соціальних послуг (крім випадків продовження строку дії договору за результатами повторного оцінювання потреб);</w:t>
      </w:r>
    </w:p>
    <w:p w14:paraId="2B91F1B3" w14:textId="77777777" w:rsidR="000C3B30" w:rsidRPr="006F22E6" w:rsidRDefault="000C3B30" w:rsidP="000C3B30">
      <w:pPr>
        <w:pStyle w:val="rvps2"/>
        <w:shd w:val="clear" w:color="auto" w:fill="FFFFFF"/>
        <w:spacing w:before="0" w:beforeAutospacing="0" w:after="158" w:afterAutospacing="0"/>
        <w:ind w:firstLine="475"/>
        <w:jc w:val="both"/>
        <w:rPr>
          <w:color w:val="333333"/>
        </w:rPr>
      </w:pPr>
      <w:bookmarkStart w:id="274" w:name="n157"/>
      <w:bookmarkEnd w:id="274"/>
      <w:r w:rsidRPr="006F22E6">
        <w:rPr>
          <w:color w:val="333333"/>
        </w:rPr>
        <w:t>відмова особи/сім’ї від отримання послуг (крім випадків соціального супроводу сімей з дітьми, які перебувають у складних життєвих обставинах, і сімей, у яких порушуються права дитини) та дострокове розірвання договору про надання соціальних послуг за ініціативою отримувача соціальних послуг;</w:t>
      </w:r>
    </w:p>
    <w:p w14:paraId="18F22D22" w14:textId="77777777" w:rsidR="007C5E16" w:rsidRPr="007C5E16" w:rsidRDefault="007C5E16" w:rsidP="007C5E16">
      <w:pPr>
        <w:pStyle w:val="rvps2"/>
        <w:spacing w:after="150"/>
        <w:jc w:val="both"/>
        <w:rPr>
          <w:rStyle w:val="spanrvts0"/>
          <w:b/>
        </w:rPr>
      </w:pPr>
      <w:bookmarkStart w:id="275" w:name="n158"/>
      <w:bookmarkStart w:id="276" w:name="n159"/>
      <w:bookmarkEnd w:id="275"/>
      <w:bookmarkEnd w:id="276"/>
      <w:r w:rsidRPr="008613B5">
        <w:rPr>
          <w:rStyle w:val="spanrvts0"/>
        </w:rPr>
        <w:t>зміна</w:t>
      </w:r>
      <w:r w:rsidRPr="007C5E16">
        <w:rPr>
          <w:rStyle w:val="spanrvts0"/>
          <w:b/>
        </w:rPr>
        <w:t xml:space="preserve"> </w:t>
      </w:r>
      <w:r w:rsidRPr="000E3C50">
        <w:rPr>
          <w:rStyle w:val="spanrvts0"/>
        </w:rPr>
        <w:t>задекларованого/зареєстрованого місця проживання (перебування) отримувача (місця звернення отримувача під час дії на території України або адміністративно-територіальної одиниці надзвичайного або воєнного стану)</w:t>
      </w:r>
      <w:r w:rsidRPr="007C5E16">
        <w:rPr>
          <w:rStyle w:val="spanrvts0"/>
          <w:b/>
        </w:rPr>
        <w:t xml:space="preserve"> </w:t>
      </w:r>
      <w:r w:rsidRPr="008613B5">
        <w:rPr>
          <w:rStyle w:val="spanrvts0"/>
        </w:rPr>
        <w:t>соціальних послуг, що унеможливлює надання соціальних послуг;</w:t>
      </w:r>
    </w:p>
    <w:p w14:paraId="1DBA214F" w14:textId="77777777" w:rsidR="000C3B30" w:rsidRPr="006F22E6" w:rsidRDefault="000C3B30" w:rsidP="000C3B30">
      <w:pPr>
        <w:pStyle w:val="rvps2"/>
        <w:shd w:val="clear" w:color="auto" w:fill="FFFFFF"/>
        <w:spacing w:before="0" w:beforeAutospacing="0" w:after="158" w:afterAutospacing="0"/>
        <w:ind w:firstLine="475"/>
        <w:jc w:val="both"/>
        <w:rPr>
          <w:color w:val="333333"/>
        </w:rPr>
      </w:pPr>
      <w:bookmarkStart w:id="277" w:name="n347"/>
      <w:bookmarkEnd w:id="277"/>
      <w:r w:rsidRPr="006F22E6">
        <w:rPr>
          <w:color w:val="333333"/>
        </w:rPr>
        <w:lastRenderedPageBreak/>
        <w:t>невиконання без поважних причин отримувачем соціальних послуг вимог, визначених договором про надання соціальних послуг;</w:t>
      </w:r>
    </w:p>
    <w:p w14:paraId="089C90C5" w14:textId="77777777" w:rsidR="000C3B30" w:rsidRPr="006F22E6" w:rsidRDefault="000C3B30" w:rsidP="000C3B30">
      <w:pPr>
        <w:pStyle w:val="rvps2"/>
        <w:shd w:val="clear" w:color="auto" w:fill="FFFFFF"/>
        <w:spacing w:before="0" w:beforeAutospacing="0" w:after="158" w:afterAutospacing="0"/>
        <w:ind w:firstLine="475"/>
        <w:jc w:val="both"/>
        <w:rPr>
          <w:color w:val="333333"/>
        </w:rPr>
      </w:pPr>
      <w:bookmarkStart w:id="278" w:name="n160"/>
      <w:bookmarkEnd w:id="278"/>
      <w:r w:rsidRPr="006F22E6">
        <w:rPr>
          <w:color w:val="333333"/>
        </w:rPr>
        <w:t>виявлення/встановлення недостовірності поданих отримувачем соціальних послуг інформації/документів під час звернення за наданням соціальних послуг, що унеможливлює подальше їх надання;</w:t>
      </w:r>
    </w:p>
    <w:p w14:paraId="796A8A76" w14:textId="77777777" w:rsidR="000C3B30" w:rsidRPr="006F22E6" w:rsidRDefault="000C3B30" w:rsidP="000C3B30">
      <w:pPr>
        <w:pStyle w:val="rvps2"/>
        <w:shd w:val="clear" w:color="auto" w:fill="FFFFFF"/>
        <w:spacing w:before="0" w:beforeAutospacing="0" w:after="158" w:afterAutospacing="0"/>
        <w:ind w:firstLine="475"/>
        <w:jc w:val="both"/>
        <w:rPr>
          <w:color w:val="333333"/>
        </w:rPr>
      </w:pPr>
      <w:bookmarkStart w:id="279" w:name="n161"/>
      <w:bookmarkEnd w:id="279"/>
      <w:r w:rsidRPr="006F22E6">
        <w:rPr>
          <w:color w:val="333333"/>
        </w:rPr>
        <w:t>смерть отримувача соціальних послуг;</w:t>
      </w:r>
    </w:p>
    <w:p w14:paraId="074EDA37" w14:textId="77777777" w:rsidR="000C3B30" w:rsidRPr="006F22E6" w:rsidRDefault="000C3B30" w:rsidP="000C3B30">
      <w:pPr>
        <w:pStyle w:val="rvps2"/>
        <w:shd w:val="clear" w:color="auto" w:fill="FFFFFF"/>
        <w:spacing w:before="0" w:beforeAutospacing="0" w:after="158" w:afterAutospacing="0"/>
        <w:ind w:firstLine="475"/>
        <w:jc w:val="both"/>
        <w:rPr>
          <w:color w:val="333333"/>
        </w:rPr>
      </w:pPr>
      <w:bookmarkStart w:id="280" w:name="n162"/>
      <w:bookmarkEnd w:id="280"/>
      <w:r w:rsidRPr="006F22E6">
        <w:rPr>
          <w:color w:val="333333"/>
        </w:rPr>
        <w:t>дострокове розірвання договору про надання соціальних послуг за ініціативою отримувача соціальних послуг;</w:t>
      </w:r>
    </w:p>
    <w:p w14:paraId="77162181" w14:textId="77777777" w:rsidR="000C3B30" w:rsidRPr="006F22E6" w:rsidRDefault="000C3B30" w:rsidP="000C3B30">
      <w:pPr>
        <w:pStyle w:val="rvps2"/>
        <w:shd w:val="clear" w:color="auto" w:fill="FFFFFF"/>
        <w:spacing w:before="0" w:beforeAutospacing="0" w:after="158" w:afterAutospacing="0"/>
        <w:ind w:firstLine="475"/>
        <w:jc w:val="both"/>
        <w:rPr>
          <w:color w:val="333333"/>
        </w:rPr>
      </w:pPr>
      <w:bookmarkStart w:id="281" w:name="n163"/>
      <w:bookmarkEnd w:id="281"/>
      <w:r w:rsidRPr="006F22E6">
        <w:rPr>
          <w:color w:val="333333"/>
        </w:rPr>
        <w:t>ліквідація (припинення діяльності) надавача або припинення ним надання відповідних соціальних послуг.</w:t>
      </w:r>
    </w:p>
    <w:p w14:paraId="2710548A" w14:textId="77777777" w:rsidR="000C3B30" w:rsidRPr="006F22E6" w:rsidRDefault="000C3B30" w:rsidP="000C3B30">
      <w:pPr>
        <w:pStyle w:val="rvps2"/>
        <w:shd w:val="clear" w:color="auto" w:fill="FFFFFF"/>
        <w:spacing w:before="0" w:beforeAutospacing="0" w:after="158" w:afterAutospacing="0"/>
        <w:ind w:firstLine="475"/>
        <w:jc w:val="both"/>
        <w:rPr>
          <w:color w:val="333333"/>
        </w:rPr>
      </w:pPr>
      <w:bookmarkStart w:id="282" w:name="n164"/>
      <w:bookmarkEnd w:id="282"/>
      <w:r w:rsidRPr="006F22E6">
        <w:rPr>
          <w:color w:val="333333"/>
        </w:rPr>
        <w:t xml:space="preserve">Для підтвердження даних про смерть отримувача соціальних послуг використовуються відомості з Державного реєстру актів цивільного стану громадян, які передаються до </w:t>
      </w:r>
      <w:proofErr w:type="spellStart"/>
      <w:r w:rsidRPr="006F22E6">
        <w:rPr>
          <w:color w:val="333333"/>
        </w:rPr>
        <w:t>Мінсоцполітики</w:t>
      </w:r>
      <w:proofErr w:type="spellEnd"/>
      <w:r w:rsidRPr="006F22E6">
        <w:rPr>
          <w:color w:val="333333"/>
        </w:rPr>
        <w:t xml:space="preserve"> шляхом автоматизованого обміну електронними даними між інформаційними ресурсами Мін’юсту та </w:t>
      </w:r>
      <w:proofErr w:type="spellStart"/>
      <w:r w:rsidRPr="006F22E6">
        <w:rPr>
          <w:color w:val="333333"/>
        </w:rPr>
        <w:t>Мінсоцполітики</w:t>
      </w:r>
      <w:proofErr w:type="spellEnd"/>
      <w:r w:rsidRPr="006F22E6">
        <w:rPr>
          <w:color w:val="333333"/>
        </w:rPr>
        <w:t xml:space="preserve"> через систему електронної взаємодії державних електронних інформаційних ресурсів у порядку, передбаченому законодавством.</w:t>
      </w:r>
    </w:p>
    <w:p w14:paraId="38880395" w14:textId="77777777" w:rsidR="000C3B30" w:rsidRPr="006F22E6" w:rsidRDefault="000C3B30" w:rsidP="000C3B30">
      <w:pPr>
        <w:pStyle w:val="rvps2"/>
        <w:shd w:val="clear" w:color="auto" w:fill="FFFFFF"/>
        <w:spacing w:before="0" w:beforeAutospacing="0" w:after="158" w:afterAutospacing="0"/>
        <w:ind w:firstLine="475"/>
        <w:jc w:val="both"/>
        <w:rPr>
          <w:color w:val="333333"/>
        </w:rPr>
      </w:pPr>
      <w:bookmarkStart w:id="283" w:name="n165"/>
      <w:bookmarkEnd w:id="283"/>
      <w:r w:rsidRPr="006F22E6">
        <w:rPr>
          <w:color w:val="333333"/>
        </w:rPr>
        <w:t>У разі виявлення в отримувача соціальних послуг у процесі надання соціальних послуг відповідно до медичного висновку медичних протипоказань, визначених переліком, затвердженим МОЗ, надання соціальних послуг припиняється на строк до усунення таких протипоказань без розірвання договору про надання соціальних послуг.</w:t>
      </w:r>
    </w:p>
    <w:p w14:paraId="54FE2F9D" w14:textId="77777777" w:rsidR="000C3B30" w:rsidRPr="006F22E6" w:rsidRDefault="000C3B30" w:rsidP="000C3B30">
      <w:pPr>
        <w:pStyle w:val="rvps2"/>
        <w:shd w:val="clear" w:color="auto" w:fill="FFFFFF"/>
        <w:spacing w:before="0" w:beforeAutospacing="0" w:after="158" w:afterAutospacing="0"/>
        <w:ind w:firstLine="475"/>
        <w:jc w:val="both"/>
        <w:rPr>
          <w:color w:val="333333"/>
        </w:rPr>
      </w:pPr>
      <w:bookmarkStart w:id="284" w:name="n166"/>
      <w:bookmarkEnd w:id="284"/>
      <w:r w:rsidRPr="006F22E6">
        <w:rPr>
          <w:color w:val="333333"/>
        </w:rPr>
        <w:t>Надання соціальних послуг не може бути припинено у разі наявної загрози життю чи здоров’ю особи, домашнього насильства, насильства за ознакою статі або жорстокого поводження з дітьми.</w:t>
      </w:r>
    </w:p>
    <w:p w14:paraId="367574A0" w14:textId="77777777" w:rsidR="000C3B30" w:rsidRPr="006F22E6" w:rsidRDefault="000C3B30" w:rsidP="000C3B30">
      <w:pPr>
        <w:pStyle w:val="rvps2"/>
        <w:shd w:val="clear" w:color="auto" w:fill="FFFFFF"/>
        <w:spacing w:before="0" w:beforeAutospacing="0" w:after="158" w:afterAutospacing="0"/>
        <w:ind w:firstLine="475"/>
        <w:jc w:val="both"/>
        <w:rPr>
          <w:color w:val="333333"/>
        </w:rPr>
      </w:pPr>
      <w:bookmarkStart w:id="285" w:name="n167"/>
      <w:bookmarkEnd w:id="285"/>
      <w:r w:rsidRPr="006F22E6">
        <w:rPr>
          <w:color w:val="333333"/>
        </w:rPr>
        <w:t>47. Якщо отримувач соціальних послуг без поважних причин не виконує умови договору про надання соціальних послуг, надавач надсилає отримувачу соціальних послуг або його законному представнику письмове повідомлення про дату, з якої буде припинено надання соціальних послуг у разі подальшого невиконання умов договору. Надання соціальних послуг у такому разі припиняється не раніше ніж через п’ятнадцять календарних днів з дати відправлення відповідного письмового повідомлення.</w:t>
      </w:r>
    </w:p>
    <w:p w14:paraId="5307E8C1" w14:textId="77777777" w:rsidR="000C3B30" w:rsidRPr="006F22E6" w:rsidRDefault="000C3B30" w:rsidP="000C3B30">
      <w:pPr>
        <w:pStyle w:val="rvps2"/>
        <w:shd w:val="clear" w:color="auto" w:fill="FFFFFF"/>
        <w:spacing w:before="0" w:beforeAutospacing="0" w:after="158" w:afterAutospacing="0"/>
        <w:ind w:firstLine="475"/>
        <w:jc w:val="both"/>
        <w:rPr>
          <w:color w:val="333333"/>
        </w:rPr>
      </w:pPr>
      <w:bookmarkStart w:id="286" w:name="n168"/>
      <w:bookmarkEnd w:id="286"/>
      <w:r w:rsidRPr="006F22E6">
        <w:rPr>
          <w:color w:val="333333"/>
        </w:rPr>
        <w:t>48. У разі припинення надання соціальних послуг (крім соціальних послуг, що надаються в інтернатному закладі) з підстав, зазначених у </w:t>
      </w:r>
      <w:hyperlink r:id="rId48" w:anchor="n425" w:tgtFrame="_blank" w:history="1">
        <w:r w:rsidRPr="006F22E6">
          <w:rPr>
            <w:rStyle w:val="a3"/>
            <w:color w:val="000099"/>
          </w:rPr>
          <w:t>пунктах 5</w:t>
        </w:r>
      </w:hyperlink>
      <w:r w:rsidRPr="006F22E6">
        <w:rPr>
          <w:color w:val="333333"/>
        </w:rPr>
        <w:t> і </w:t>
      </w:r>
      <w:hyperlink r:id="rId49" w:anchor="n426" w:tgtFrame="_blank" w:history="1">
        <w:r w:rsidRPr="006F22E6">
          <w:rPr>
            <w:rStyle w:val="a3"/>
            <w:color w:val="000099"/>
          </w:rPr>
          <w:t>6</w:t>
        </w:r>
      </w:hyperlink>
      <w:r w:rsidRPr="006F22E6">
        <w:rPr>
          <w:color w:val="333333"/>
        </w:rPr>
        <w:t> частини другої статті 24 Закону України “Про соціальні послуги”, надавач протягом однієї доби з моменту виявлення причин припинення надання соціальних послуг подає (надсилає) уповноваженому органу в письмовій або електронній формі засобами телекомунікаційного, зокрема електронного, зв’язку клопотання про припинення надання соціальних послуг із зазначенням причин припинення їх надання для прийняття рішення про припинення надання соціальних послуг.</w:t>
      </w:r>
    </w:p>
    <w:p w14:paraId="71790AA7" w14:textId="77777777" w:rsidR="000C3B30" w:rsidRPr="006F22E6" w:rsidRDefault="000C3B30" w:rsidP="000C3B30">
      <w:pPr>
        <w:pStyle w:val="rvps2"/>
        <w:shd w:val="clear" w:color="auto" w:fill="FFFFFF"/>
        <w:spacing w:before="0" w:beforeAutospacing="0" w:after="158" w:afterAutospacing="0"/>
        <w:ind w:firstLine="475"/>
        <w:jc w:val="both"/>
        <w:rPr>
          <w:color w:val="333333"/>
        </w:rPr>
      </w:pPr>
      <w:bookmarkStart w:id="287" w:name="n262"/>
      <w:bookmarkEnd w:id="287"/>
      <w:r w:rsidRPr="006F22E6">
        <w:rPr>
          <w:color w:val="333333"/>
        </w:rPr>
        <w:t>У разі припинення надання соціальних послуг з підстав, зазначених у </w:t>
      </w:r>
      <w:hyperlink r:id="rId50" w:anchor="n421" w:tgtFrame="_blank" w:history="1">
        <w:r w:rsidRPr="006F22E6">
          <w:rPr>
            <w:rStyle w:val="a3"/>
            <w:color w:val="000099"/>
          </w:rPr>
          <w:t>пунктах 1-4</w:t>
        </w:r>
      </w:hyperlink>
      <w:r w:rsidRPr="006F22E6">
        <w:rPr>
          <w:color w:val="333333"/>
        </w:rPr>
        <w:t>, </w:t>
      </w:r>
      <w:hyperlink r:id="rId51" w:anchor="n427" w:tgtFrame="_blank" w:history="1">
        <w:r w:rsidRPr="006F22E6">
          <w:rPr>
            <w:rStyle w:val="a3"/>
            <w:color w:val="000099"/>
          </w:rPr>
          <w:t>7</w:t>
        </w:r>
      </w:hyperlink>
      <w:r w:rsidRPr="006F22E6">
        <w:rPr>
          <w:color w:val="333333"/>
        </w:rPr>
        <w:t> і </w:t>
      </w:r>
      <w:hyperlink r:id="rId52" w:anchor="n428" w:tgtFrame="_blank" w:history="1">
        <w:r w:rsidRPr="006F22E6">
          <w:rPr>
            <w:rStyle w:val="a3"/>
            <w:color w:val="000099"/>
          </w:rPr>
          <w:t>8</w:t>
        </w:r>
      </w:hyperlink>
      <w:r w:rsidRPr="006F22E6">
        <w:rPr>
          <w:color w:val="333333"/>
        </w:rPr>
        <w:t> частини другої статті 24 Закону України “Про соціальні послуги”, надавач приймає рішення про припинення надання соціальних послуг та видає відповідний наказ (надавач недержавного сектору - наказ/розпорядження) із зазначенням причин припинення надання соціальних послуг.</w:t>
      </w:r>
    </w:p>
    <w:p w14:paraId="4B9AA101" w14:textId="77777777" w:rsidR="000C3B30" w:rsidRPr="006F22E6" w:rsidRDefault="000C3B30" w:rsidP="000C3B30">
      <w:pPr>
        <w:pStyle w:val="rvps2"/>
        <w:shd w:val="clear" w:color="auto" w:fill="FFFFFF"/>
        <w:spacing w:before="0" w:beforeAutospacing="0" w:after="158" w:afterAutospacing="0"/>
        <w:ind w:firstLine="475"/>
        <w:jc w:val="both"/>
        <w:rPr>
          <w:color w:val="333333"/>
        </w:rPr>
      </w:pPr>
      <w:bookmarkStart w:id="288" w:name="n263"/>
      <w:bookmarkEnd w:id="288"/>
      <w:r w:rsidRPr="006F22E6">
        <w:rPr>
          <w:color w:val="333333"/>
        </w:rPr>
        <w:t>Повідомлення про припинення надання соціальних послуг надавач протягом трьох робочих днів надсилає на поштову адресу особи, її законного представника, органу опіки та піклування за місцезнаходженням надавача та</w:t>
      </w:r>
      <w:r w:rsidR="00324496" w:rsidRPr="006F22E6">
        <w:rPr>
          <w:color w:val="333333"/>
        </w:rPr>
        <w:t xml:space="preserve"> Відділу соціального захисту населення селищної ради</w:t>
      </w:r>
      <w:r w:rsidRPr="006F22E6">
        <w:rPr>
          <w:color w:val="333333"/>
        </w:rPr>
        <w:t xml:space="preserve">; у разі надання соціальних послуг в інтернатному закладі </w:t>
      </w:r>
      <w:r w:rsidR="00324496" w:rsidRPr="006F22E6">
        <w:rPr>
          <w:color w:val="333333"/>
        </w:rPr>
        <w:t>–</w:t>
      </w:r>
      <w:r w:rsidRPr="006F22E6">
        <w:rPr>
          <w:color w:val="333333"/>
        </w:rPr>
        <w:t xml:space="preserve"> обласній</w:t>
      </w:r>
      <w:r w:rsidR="00324496" w:rsidRPr="006F22E6">
        <w:rPr>
          <w:color w:val="333333"/>
        </w:rPr>
        <w:t xml:space="preserve"> </w:t>
      </w:r>
      <w:r w:rsidRPr="006F22E6">
        <w:rPr>
          <w:color w:val="333333"/>
        </w:rPr>
        <w:lastRenderedPageBreak/>
        <w:t>держадміністрації, яка видала путівку, територіальному органу Пенсійного фонду України або уповноваженому органу за місцезнаходженням надавача в письмовій або електронній формі із зазначенням причин припинення надання соціальних послуг.</w:t>
      </w:r>
    </w:p>
    <w:p w14:paraId="061F726B" w14:textId="77777777" w:rsidR="000C3B30" w:rsidRPr="006F22E6" w:rsidRDefault="000C3B30" w:rsidP="000C3B30">
      <w:pPr>
        <w:pStyle w:val="rvps2"/>
        <w:shd w:val="clear" w:color="auto" w:fill="FFFFFF"/>
        <w:spacing w:before="0" w:beforeAutospacing="0" w:after="158" w:afterAutospacing="0"/>
        <w:ind w:firstLine="475"/>
        <w:jc w:val="both"/>
        <w:rPr>
          <w:color w:val="333333"/>
        </w:rPr>
      </w:pPr>
      <w:bookmarkStart w:id="289" w:name="n264"/>
      <w:bookmarkEnd w:id="289"/>
      <w:r w:rsidRPr="006F22E6">
        <w:rPr>
          <w:color w:val="333333"/>
        </w:rPr>
        <w:t xml:space="preserve">Форми рішення про припинення надання соціальних послуг та повідомлення про припинення надання соціальних послуг затверджуються </w:t>
      </w:r>
      <w:proofErr w:type="spellStart"/>
      <w:r w:rsidRPr="006F22E6">
        <w:rPr>
          <w:color w:val="333333"/>
        </w:rPr>
        <w:t>Мінсоцполітики</w:t>
      </w:r>
      <w:proofErr w:type="spellEnd"/>
      <w:r w:rsidRPr="006F22E6">
        <w:rPr>
          <w:color w:val="333333"/>
        </w:rPr>
        <w:t>.</w:t>
      </w:r>
    </w:p>
    <w:p w14:paraId="7F75182F" w14:textId="77777777" w:rsidR="000C3B30" w:rsidRPr="006F22E6" w:rsidRDefault="000C3B30" w:rsidP="000C3B30">
      <w:pPr>
        <w:pStyle w:val="rvps2"/>
        <w:shd w:val="clear" w:color="auto" w:fill="FFFFFF"/>
        <w:spacing w:before="0" w:beforeAutospacing="0" w:after="158" w:afterAutospacing="0"/>
        <w:ind w:firstLine="475"/>
        <w:jc w:val="both"/>
        <w:rPr>
          <w:color w:val="333333"/>
        </w:rPr>
      </w:pPr>
      <w:bookmarkStart w:id="290" w:name="n261"/>
      <w:bookmarkStart w:id="291" w:name="n169"/>
      <w:bookmarkEnd w:id="290"/>
      <w:bookmarkEnd w:id="291"/>
      <w:r w:rsidRPr="006F22E6">
        <w:rPr>
          <w:color w:val="333333"/>
        </w:rPr>
        <w:t xml:space="preserve">49. Якщо підставою для відмови в наданні/припинення надання соціальних послуг є ненадання надавачем тих соціальних послуг, яких потребує особа/сім’я, або ліквідація (припинення діяльності) надавача чи припинення надання ним відповідних соціальних послуг, такий надавач надсилає </w:t>
      </w:r>
      <w:r w:rsidR="00324496" w:rsidRPr="006F22E6">
        <w:rPr>
          <w:color w:val="333333"/>
        </w:rPr>
        <w:t xml:space="preserve">Відділу соціального захисту населення селищної ради </w:t>
      </w:r>
      <w:r w:rsidRPr="006F22E6">
        <w:rPr>
          <w:color w:val="333333"/>
        </w:rPr>
        <w:t xml:space="preserve">інформацію про підстави такої відмови в наданні/припинення надання соціальних послуг не пізніше ніж через три робочих дні з дати прийняття відповідного рішення для врахування під час визначення потреб населення </w:t>
      </w:r>
      <w:r w:rsidR="00324496" w:rsidRPr="006F22E6">
        <w:rPr>
          <w:color w:val="333333"/>
        </w:rPr>
        <w:t xml:space="preserve">громади </w:t>
      </w:r>
      <w:r w:rsidRPr="006F22E6">
        <w:rPr>
          <w:color w:val="333333"/>
        </w:rPr>
        <w:t>в соціальних послугах та організації їх надання.</w:t>
      </w:r>
    </w:p>
    <w:p w14:paraId="4A2DAE72" w14:textId="77777777" w:rsidR="000C3B30" w:rsidRPr="006F22E6" w:rsidRDefault="000C3B30" w:rsidP="000C3B30">
      <w:pPr>
        <w:pStyle w:val="rvps2"/>
        <w:shd w:val="clear" w:color="auto" w:fill="FFFFFF"/>
        <w:spacing w:before="0" w:beforeAutospacing="0" w:after="158" w:afterAutospacing="0"/>
        <w:ind w:firstLine="475"/>
        <w:jc w:val="both"/>
        <w:rPr>
          <w:color w:val="333333"/>
        </w:rPr>
      </w:pPr>
      <w:bookmarkStart w:id="292" w:name="n265"/>
      <w:bookmarkStart w:id="293" w:name="n170"/>
      <w:bookmarkEnd w:id="292"/>
      <w:bookmarkEnd w:id="293"/>
      <w:r w:rsidRPr="006F22E6">
        <w:rPr>
          <w:color w:val="333333"/>
        </w:rPr>
        <w:t>Рішення про відмову в наданні соціальних послуг або припинення їх надання може бути оскаржено в судовому порядку.</w:t>
      </w:r>
    </w:p>
    <w:p w14:paraId="558A307E" w14:textId="77777777" w:rsidR="000C3B30" w:rsidRPr="006F22E6" w:rsidRDefault="000C3B30" w:rsidP="000C3B30">
      <w:pPr>
        <w:pStyle w:val="rvps2"/>
        <w:shd w:val="clear" w:color="auto" w:fill="FFFFFF"/>
        <w:spacing w:before="0" w:beforeAutospacing="0" w:after="158" w:afterAutospacing="0"/>
        <w:ind w:firstLine="475"/>
        <w:jc w:val="both"/>
        <w:rPr>
          <w:color w:val="333333"/>
        </w:rPr>
      </w:pPr>
      <w:bookmarkStart w:id="294" w:name="n171"/>
      <w:bookmarkEnd w:id="294"/>
      <w:r w:rsidRPr="006F22E6">
        <w:rPr>
          <w:color w:val="333333"/>
        </w:rPr>
        <w:t xml:space="preserve">50. Після завершення надання соціальної послуги надавач у строк, що не перевищує п’яти робочих днів, інформує </w:t>
      </w:r>
      <w:r w:rsidR="00E45EFC" w:rsidRPr="006F22E6">
        <w:rPr>
          <w:color w:val="333333"/>
        </w:rPr>
        <w:t xml:space="preserve">Відділ соціального захисту населення селищної ради </w:t>
      </w:r>
      <w:r w:rsidRPr="006F22E6">
        <w:rPr>
          <w:color w:val="333333"/>
        </w:rPr>
        <w:t>про завершення (припинення) її надання та результати роботи з особою/сім’єю.</w:t>
      </w:r>
    </w:p>
    <w:p w14:paraId="31732CE3" w14:textId="77777777" w:rsidR="007C5E16" w:rsidRPr="002C6030" w:rsidRDefault="000C3B30" w:rsidP="00096B6E">
      <w:pPr>
        <w:pStyle w:val="rvps2"/>
        <w:spacing w:after="150"/>
        <w:ind w:firstLine="475"/>
        <w:jc w:val="both"/>
        <w:rPr>
          <w:rStyle w:val="spanrvts0"/>
        </w:rPr>
      </w:pPr>
      <w:bookmarkStart w:id="295" w:name="n172"/>
      <w:bookmarkEnd w:id="295"/>
      <w:r w:rsidRPr="006F22E6">
        <w:rPr>
          <w:color w:val="333333"/>
        </w:rPr>
        <w:t>5</w:t>
      </w:r>
      <w:r w:rsidR="00096B6E">
        <w:rPr>
          <w:color w:val="333333"/>
        </w:rPr>
        <w:t>1</w:t>
      </w:r>
      <w:r w:rsidRPr="006F22E6">
        <w:rPr>
          <w:color w:val="333333"/>
        </w:rPr>
        <w:t xml:space="preserve">. </w:t>
      </w:r>
      <w:r w:rsidR="007C5E16" w:rsidRPr="002C6030">
        <w:rPr>
          <w:rStyle w:val="spanrvts0"/>
        </w:rPr>
        <w:t xml:space="preserve">У разі зміни задекларованого/зареєстрованого місця проживання (перебування) особи, яка отримувала соціальні послуги догляду вдома, соціального супроводу, для забезпечення безперервності надання соціальних послуг </w:t>
      </w:r>
      <w:r w:rsidR="00060BC7" w:rsidRPr="002C6030">
        <w:rPr>
          <w:rStyle w:val="spanrvts0"/>
        </w:rPr>
        <w:t>в</w:t>
      </w:r>
      <w:r w:rsidR="008613B5" w:rsidRPr="002C6030">
        <w:rPr>
          <w:rStyle w:val="spanrvts0"/>
        </w:rPr>
        <w:t xml:space="preserve">ідділ соціального захисту населення Савранської селищної ради </w:t>
      </w:r>
      <w:r w:rsidR="007C5E16" w:rsidRPr="002C6030">
        <w:rPr>
          <w:rStyle w:val="spanrvts0"/>
        </w:rPr>
        <w:t xml:space="preserve">за згодою отримувача послуг не пізніше ніж через п’ять робочих днів з дати отримання інформації про припинення надання соціальної послуги інформує </w:t>
      </w:r>
      <w:r w:rsidR="00844DF4">
        <w:rPr>
          <w:rStyle w:val="spanrvts0"/>
        </w:rPr>
        <w:t>в</w:t>
      </w:r>
      <w:r w:rsidR="008613B5" w:rsidRPr="002C6030">
        <w:rPr>
          <w:rStyle w:val="spanrvts0"/>
        </w:rPr>
        <w:t xml:space="preserve">ідділ соціального захисту населення </w:t>
      </w:r>
      <w:r w:rsidR="002C6030" w:rsidRPr="002C6030">
        <w:rPr>
          <w:rStyle w:val="spanrvts0"/>
        </w:rPr>
        <w:t>громади</w:t>
      </w:r>
      <w:r w:rsidR="00DD0712">
        <w:rPr>
          <w:rStyle w:val="spanrvts0"/>
        </w:rPr>
        <w:t xml:space="preserve"> </w:t>
      </w:r>
      <w:r w:rsidR="007C5E16" w:rsidRPr="002C6030">
        <w:rPr>
          <w:rStyle w:val="spanrvts0"/>
        </w:rPr>
        <w:t>(фахівця із соціальної роботи або уповноважену посадову особу) за новим задекларованим/зареєстрованим місцем проживання (перебування) такої особи, якщо воно відоме, про доцільність продовження надання соціальної послуги, про заходи, що проводились у процесі надання послуги, результати роботи і подає пропозиції щодо подальшої підтримки отримувача соціальних послуг.</w:t>
      </w:r>
    </w:p>
    <w:p w14:paraId="2A8DD583" w14:textId="77777777" w:rsidR="007C5E16" w:rsidRPr="002C6030" w:rsidRDefault="007C5E16" w:rsidP="007C5E16">
      <w:pPr>
        <w:pStyle w:val="rvps2"/>
        <w:spacing w:after="150"/>
        <w:ind w:firstLine="708"/>
        <w:jc w:val="both"/>
        <w:rPr>
          <w:rStyle w:val="spanrvts0"/>
        </w:rPr>
      </w:pPr>
      <w:bookmarkStart w:id="296" w:name="n348"/>
      <w:bookmarkEnd w:id="296"/>
      <w:r w:rsidRPr="002C6030">
        <w:rPr>
          <w:rStyle w:val="spanrvts0"/>
        </w:rPr>
        <w:t>У разі зміни задекларованого/зареєстрованого місця проживання (перебування) сім’ї з дітьми, яка перебувала під соціальним супроводом у зв’язку з ухиленням батьками або особами, які їх замінюють, від виконання своїх обов’язків із виховання дитини, або сім’ї, у якій батьків поновлено в батьківських правах, обов’язково інформується служба у справах дітей за новим задекларованим/зареєстрованим місцем проживання (перебування) сім’ї для організації подальшої роботи з нею.</w:t>
      </w:r>
    </w:p>
    <w:p w14:paraId="1E44BC49" w14:textId="77777777" w:rsidR="000C3B30" w:rsidRPr="006F22E6" w:rsidRDefault="000C3B30" w:rsidP="007C5E16">
      <w:pPr>
        <w:pStyle w:val="rvps2"/>
        <w:shd w:val="clear" w:color="auto" w:fill="FFFFFF"/>
        <w:spacing w:before="0" w:beforeAutospacing="0" w:after="158" w:afterAutospacing="0"/>
        <w:ind w:firstLine="475"/>
        <w:jc w:val="both"/>
        <w:rPr>
          <w:color w:val="333333"/>
        </w:rPr>
      </w:pPr>
      <w:bookmarkStart w:id="297" w:name="n349"/>
      <w:bookmarkEnd w:id="297"/>
    </w:p>
    <w:p w14:paraId="4DF8111D" w14:textId="77777777" w:rsidR="005E75F4" w:rsidRPr="006F22E6" w:rsidRDefault="005E75F4" w:rsidP="005E75F4">
      <w:pPr>
        <w:pStyle w:val="rvps2"/>
        <w:shd w:val="clear" w:color="auto" w:fill="FFFFFF"/>
        <w:spacing w:before="0" w:beforeAutospacing="0" w:after="158" w:afterAutospacing="0"/>
        <w:ind w:firstLine="475"/>
        <w:jc w:val="both"/>
        <w:rPr>
          <w:color w:val="333333"/>
        </w:rPr>
      </w:pPr>
      <w:bookmarkStart w:id="298" w:name="n173"/>
      <w:bookmarkEnd w:id="298"/>
    </w:p>
    <w:p w14:paraId="40B56226" w14:textId="77777777" w:rsidR="008753DD" w:rsidRPr="006F22E6" w:rsidRDefault="008753DD" w:rsidP="005E75F4">
      <w:pPr>
        <w:pStyle w:val="rvps2"/>
        <w:shd w:val="clear" w:color="auto" w:fill="FFFFFF"/>
        <w:spacing w:before="0" w:beforeAutospacing="0" w:after="158" w:afterAutospacing="0"/>
        <w:ind w:firstLine="475"/>
        <w:jc w:val="both"/>
        <w:rPr>
          <w:color w:val="333333"/>
        </w:rPr>
      </w:pPr>
    </w:p>
    <w:p w14:paraId="098312C4" w14:textId="77777777" w:rsidR="008753DD" w:rsidRPr="006F22E6" w:rsidRDefault="008753DD" w:rsidP="005E75F4">
      <w:pPr>
        <w:pStyle w:val="rvps2"/>
        <w:shd w:val="clear" w:color="auto" w:fill="FFFFFF"/>
        <w:spacing w:before="0" w:beforeAutospacing="0" w:after="158" w:afterAutospacing="0"/>
        <w:ind w:firstLine="475"/>
        <w:jc w:val="both"/>
        <w:rPr>
          <w:color w:val="333333"/>
        </w:rPr>
      </w:pPr>
    </w:p>
    <w:p w14:paraId="04739D35" w14:textId="77777777" w:rsidR="008753DD" w:rsidRPr="006F22E6" w:rsidRDefault="008753DD" w:rsidP="008753DD">
      <w:pPr>
        <w:shd w:val="clear" w:color="auto" w:fill="FFFFFF"/>
        <w:tabs>
          <w:tab w:val="left" w:pos="10632"/>
        </w:tabs>
        <w:spacing w:after="150"/>
        <w:jc w:val="both"/>
        <w:rPr>
          <w:rFonts w:ascii="Times New Roman" w:hAnsi="Times New Roman" w:cs="Times New Roman"/>
          <w:color w:val="000000"/>
          <w:sz w:val="24"/>
          <w:szCs w:val="24"/>
        </w:rPr>
      </w:pPr>
      <w:r w:rsidRPr="006F22E6">
        <w:rPr>
          <w:rFonts w:ascii="Times New Roman" w:hAnsi="Times New Roman" w:cs="Times New Roman"/>
          <w:color w:val="000000"/>
          <w:sz w:val="24"/>
          <w:szCs w:val="24"/>
        </w:rPr>
        <w:t xml:space="preserve">Секретар селищної ради                              </w:t>
      </w:r>
      <w:r w:rsidR="0040521D">
        <w:rPr>
          <w:rFonts w:ascii="Times New Roman" w:hAnsi="Times New Roman" w:cs="Times New Roman"/>
          <w:color w:val="000000"/>
          <w:sz w:val="24"/>
          <w:szCs w:val="24"/>
        </w:rPr>
        <w:t xml:space="preserve">                             </w:t>
      </w:r>
      <w:r w:rsidRPr="006F22E6">
        <w:rPr>
          <w:rFonts w:ascii="Times New Roman" w:hAnsi="Times New Roman" w:cs="Times New Roman"/>
          <w:color w:val="000000"/>
          <w:sz w:val="24"/>
          <w:szCs w:val="24"/>
        </w:rPr>
        <w:t xml:space="preserve">     </w:t>
      </w:r>
      <w:r w:rsidR="008613B5">
        <w:rPr>
          <w:rFonts w:ascii="Times New Roman" w:hAnsi="Times New Roman" w:cs="Times New Roman"/>
          <w:color w:val="000000"/>
          <w:sz w:val="24"/>
          <w:szCs w:val="24"/>
        </w:rPr>
        <w:t xml:space="preserve">   </w:t>
      </w:r>
      <w:r w:rsidR="0040521D">
        <w:rPr>
          <w:rFonts w:ascii="Times New Roman" w:hAnsi="Times New Roman" w:cs="Times New Roman"/>
          <w:color w:val="000000"/>
          <w:sz w:val="24"/>
          <w:szCs w:val="24"/>
        </w:rPr>
        <w:t>Олег ЖИРУН</w:t>
      </w:r>
    </w:p>
    <w:p w14:paraId="6262AFFA" w14:textId="77777777" w:rsidR="008753DD" w:rsidRPr="006F22E6" w:rsidRDefault="008753DD" w:rsidP="005E75F4">
      <w:pPr>
        <w:pStyle w:val="rvps2"/>
        <w:shd w:val="clear" w:color="auto" w:fill="FFFFFF"/>
        <w:spacing w:before="0" w:beforeAutospacing="0" w:after="158" w:afterAutospacing="0"/>
        <w:ind w:firstLine="475"/>
        <w:jc w:val="both"/>
        <w:rPr>
          <w:color w:val="333333"/>
        </w:rPr>
      </w:pPr>
    </w:p>
    <w:p w14:paraId="7F05ECB9" w14:textId="77777777" w:rsidR="00BA65FE" w:rsidRPr="006F22E6" w:rsidRDefault="00BA65FE" w:rsidP="00E45EFC">
      <w:pPr>
        <w:pStyle w:val="rvps2"/>
        <w:shd w:val="clear" w:color="auto" w:fill="FFFFFF"/>
        <w:spacing w:before="0" w:beforeAutospacing="0" w:after="158" w:afterAutospacing="0"/>
        <w:ind w:firstLine="475"/>
        <w:jc w:val="both"/>
      </w:pPr>
    </w:p>
    <w:p w14:paraId="21576C6C" w14:textId="77777777" w:rsidR="00BA65FE" w:rsidRPr="006F22E6" w:rsidRDefault="00BA65FE" w:rsidP="00E45EFC">
      <w:pPr>
        <w:pStyle w:val="rvps2"/>
        <w:shd w:val="clear" w:color="auto" w:fill="FFFFFF"/>
        <w:spacing w:before="0" w:beforeAutospacing="0" w:after="158" w:afterAutospacing="0"/>
        <w:ind w:firstLine="475"/>
        <w:jc w:val="both"/>
      </w:pPr>
    </w:p>
    <w:p w14:paraId="31E71E69" w14:textId="77777777" w:rsidR="00BA65FE" w:rsidRPr="006F22E6" w:rsidRDefault="00BA65FE" w:rsidP="00E45EFC">
      <w:pPr>
        <w:pStyle w:val="rvps2"/>
        <w:shd w:val="clear" w:color="auto" w:fill="FFFFFF"/>
        <w:spacing w:before="0" w:beforeAutospacing="0" w:after="158" w:afterAutospacing="0"/>
        <w:ind w:firstLine="475"/>
        <w:jc w:val="both"/>
      </w:pPr>
    </w:p>
    <w:p w14:paraId="0A867E4F" w14:textId="77777777" w:rsidR="00BA65FE" w:rsidRPr="006F22E6" w:rsidRDefault="00BA65FE" w:rsidP="00E45EFC">
      <w:pPr>
        <w:pStyle w:val="rvps2"/>
        <w:shd w:val="clear" w:color="auto" w:fill="FFFFFF"/>
        <w:spacing w:before="0" w:beforeAutospacing="0" w:after="158" w:afterAutospacing="0"/>
        <w:ind w:firstLine="475"/>
        <w:jc w:val="both"/>
      </w:pPr>
    </w:p>
    <w:p w14:paraId="64A86035" w14:textId="77777777" w:rsidR="00BA65FE" w:rsidRPr="006F22E6" w:rsidRDefault="00BA65FE" w:rsidP="00E45EFC">
      <w:pPr>
        <w:pStyle w:val="rvps2"/>
        <w:shd w:val="clear" w:color="auto" w:fill="FFFFFF"/>
        <w:spacing w:before="0" w:beforeAutospacing="0" w:after="158" w:afterAutospacing="0"/>
        <w:ind w:firstLine="475"/>
        <w:jc w:val="both"/>
      </w:pPr>
    </w:p>
    <w:p w14:paraId="2A7FC458" w14:textId="77777777" w:rsidR="00BA65FE" w:rsidRPr="006F22E6" w:rsidRDefault="00BA65FE" w:rsidP="00E45EFC">
      <w:pPr>
        <w:pStyle w:val="rvps2"/>
        <w:shd w:val="clear" w:color="auto" w:fill="FFFFFF"/>
        <w:spacing w:before="0" w:beforeAutospacing="0" w:after="158" w:afterAutospacing="0"/>
        <w:ind w:firstLine="475"/>
        <w:jc w:val="both"/>
      </w:pPr>
    </w:p>
    <w:p w14:paraId="029C3DD0" w14:textId="77777777" w:rsidR="00BA65FE" w:rsidRPr="006F22E6" w:rsidRDefault="00BA65FE" w:rsidP="00E45EFC">
      <w:pPr>
        <w:pStyle w:val="rvps2"/>
        <w:shd w:val="clear" w:color="auto" w:fill="FFFFFF"/>
        <w:spacing w:before="0" w:beforeAutospacing="0" w:after="158" w:afterAutospacing="0"/>
        <w:ind w:firstLine="475"/>
        <w:jc w:val="both"/>
      </w:pPr>
    </w:p>
    <w:sectPr w:rsidR="00BA65FE" w:rsidRPr="006F22E6" w:rsidSect="006D2D36">
      <w:headerReference w:type="even" r:id="rId53"/>
      <w:headerReference w:type="default" r:id="rId54"/>
      <w:footerReference w:type="even" r:id="rId55"/>
      <w:footerReference w:type="default" r:id="rId56"/>
      <w:headerReference w:type="first" r:id="rId57"/>
      <w:footerReference w:type="first" r:id="rId5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EF296E" w14:textId="77777777" w:rsidR="00E443C7" w:rsidRDefault="00E443C7" w:rsidP="001A25B6">
      <w:pPr>
        <w:spacing w:after="0" w:line="240" w:lineRule="auto"/>
      </w:pPr>
      <w:r>
        <w:separator/>
      </w:r>
    </w:p>
  </w:endnote>
  <w:endnote w:type="continuationSeparator" w:id="0">
    <w:p w14:paraId="2C7D70A3" w14:textId="77777777" w:rsidR="00E443C7" w:rsidRDefault="00E443C7" w:rsidP="001A2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E00006FF" w:usb1="420024FF" w:usb2="02000000" w:usb3="00000000" w:csb0="0000019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CD902" w14:textId="77777777" w:rsidR="00FC4EEA" w:rsidRDefault="00FC4EEA">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560519"/>
      <w:docPartObj>
        <w:docPartGallery w:val="Page Numbers (Bottom of Page)"/>
        <w:docPartUnique/>
      </w:docPartObj>
    </w:sdtPr>
    <w:sdtEndPr/>
    <w:sdtContent>
      <w:p w14:paraId="050EC7B6" w14:textId="77777777" w:rsidR="00FC4EEA" w:rsidRDefault="007F5B2D">
        <w:pPr>
          <w:pStyle w:val="aa"/>
          <w:jc w:val="center"/>
        </w:pPr>
        <w:r>
          <w:fldChar w:fldCharType="begin"/>
        </w:r>
        <w:r w:rsidR="004929B0">
          <w:instrText xml:space="preserve"> PAGE   \* MERGEFORMAT </w:instrText>
        </w:r>
        <w:r>
          <w:fldChar w:fldCharType="separate"/>
        </w:r>
        <w:r w:rsidR="00A37E35">
          <w:rPr>
            <w:noProof/>
          </w:rPr>
          <w:t>17</w:t>
        </w:r>
        <w:r>
          <w:rPr>
            <w:noProof/>
          </w:rPr>
          <w:fldChar w:fldCharType="end"/>
        </w:r>
      </w:p>
    </w:sdtContent>
  </w:sdt>
  <w:p w14:paraId="23103E4D" w14:textId="77777777" w:rsidR="00FC4EEA" w:rsidRDefault="00FC4EEA">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ECBCC" w14:textId="77777777" w:rsidR="00FC4EEA" w:rsidRDefault="00FC4EEA">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6ADE4E" w14:textId="77777777" w:rsidR="00E443C7" w:rsidRDefault="00E443C7" w:rsidP="001A25B6">
      <w:pPr>
        <w:spacing w:after="0" w:line="240" w:lineRule="auto"/>
      </w:pPr>
      <w:r>
        <w:separator/>
      </w:r>
    </w:p>
  </w:footnote>
  <w:footnote w:type="continuationSeparator" w:id="0">
    <w:p w14:paraId="6735BBCF" w14:textId="77777777" w:rsidR="00E443C7" w:rsidRDefault="00E443C7" w:rsidP="001A25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88121" w14:textId="77777777" w:rsidR="00FC4EEA" w:rsidRDefault="00FC4EEA">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3713E" w14:textId="77777777" w:rsidR="00FC4EEA" w:rsidRDefault="00FC4EEA">
    <w:pPr>
      <w:pStyle w:val="a8"/>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BE167" w14:textId="77777777" w:rsidR="00FC4EEA" w:rsidRDefault="00FC4EEA">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5020E6"/>
    <w:multiLevelType w:val="multilevel"/>
    <w:tmpl w:val="A49092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1E048E7"/>
    <w:multiLevelType w:val="hybridMultilevel"/>
    <w:tmpl w:val="F282F5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F687603"/>
    <w:multiLevelType w:val="hybridMultilevel"/>
    <w:tmpl w:val="588A1018"/>
    <w:lvl w:ilvl="0" w:tplc="B5F62D8A">
      <w:start w:val="1"/>
      <w:numFmt w:val="decimal"/>
      <w:lvlText w:val="%1."/>
      <w:lvlJc w:val="left"/>
      <w:pPr>
        <w:ind w:left="1270" w:hanging="795"/>
      </w:pPr>
      <w:rPr>
        <w:rFonts w:hint="default"/>
      </w:rPr>
    </w:lvl>
    <w:lvl w:ilvl="1" w:tplc="04190019" w:tentative="1">
      <w:start w:val="1"/>
      <w:numFmt w:val="lowerLetter"/>
      <w:lvlText w:val="%2."/>
      <w:lvlJc w:val="left"/>
      <w:pPr>
        <w:ind w:left="1555" w:hanging="360"/>
      </w:pPr>
    </w:lvl>
    <w:lvl w:ilvl="2" w:tplc="0419001B" w:tentative="1">
      <w:start w:val="1"/>
      <w:numFmt w:val="lowerRoman"/>
      <w:lvlText w:val="%3."/>
      <w:lvlJc w:val="right"/>
      <w:pPr>
        <w:ind w:left="2275" w:hanging="180"/>
      </w:pPr>
    </w:lvl>
    <w:lvl w:ilvl="3" w:tplc="0419000F" w:tentative="1">
      <w:start w:val="1"/>
      <w:numFmt w:val="decimal"/>
      <w:lvlText w:val="%4."/>
      <w:lvlJc w:val="left"/>
      <w:pPr>
        <w:ind w:left="2995" w:hanging="360"/>
      </w:pPr>
    </w:lvl>
    <w:lvl w:ilvl="4" w:tplc="04190019" w:tentative="1">
      <w:start w:val="1"/>
      <w:numFmt w:val="lowerLetter"/>
      <w:lvlText w:val="%5."/>
      <w:lvlJc w:val="left"/>
      <w:pPr>
        <w:ind w:left="3715" w:hanging="360"/>
      </w:pPr>
    </w:lvl>
    <w:lvl w:ilvl="5" w:tplc="0419001B" w:tentative="1">
      <w:start w:val="1"/>
      <w:numFmt w:val="lowerRoman"/>
      <w:lvlText w:val="%6."/>
      <w:lvlJc w:val="right"/>
      <w:pPr>
        <w:ind w:left="4435" w:hanging="180"/>
      </w:pPr>
    </w:lvl>
    <w:lvl w:ilvl="6" w:tplc="0419000F" w:tentative="1">
      <w:start w:val="1"/>
      <w:numFmt w:val="decimal"/>
      <w:lvlText w:val="%7."/>
      <w:lvlJc w:val="left"/>
      <w:pPr>
        <w:ind w:left="5155" w:hanging="360"/>
      </w:pPr>
    </w:lvl>
    <w:lvl w:ilvl="7" w:tplc="04190019" w:tentative="1">
      <w:start w:val="1"/>
      <w:numFmt w:val="lowerLetter"/>
      <w:lvlText w:val="%8."/>
      <w:lvlJc w:val="left"/>
      <w:pPr>
        <w:ind w:left="5875" w:hanging="360"/>
      </w:pPr>
    </w:lvl>
    <w:lvl w:ilvl="8" w:tplc="0419001B" w:tentative="1">
      <w:start w:val="1"/>
      <w:numFmt w:val="lowerRoman"/>
      <w:lvlText w:val="%9."/>
      <w:lvlJc w:val="right"/>
      <w:pPr>
        <w:ind w:left="6595" w:hanging="180"/>
      </w:pPr>
    </w:lvl>
  </w:abstractNum>
  <w:abstractNum w:abstractNumId="3" w15:restartNumberingAfterBreak="0">
    <w:nsid w:val="59403A74"/>
    <w:multiLevelType w:val="hybridMultilevel"/>
    <w:tmpl w:val="9A5896B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5FD11561"/>
    <w:multiLevelType w:val="hybridMultilevel"/>
    <w:tmpl w:val="1AE40A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3B30"/>
    <w:rsid w:val="00004847"/>
    <w:rsid w:val="00005ACE"/>
    <w:rsid w:val="00012E4D"/>
    <w:rsid w:val="00016768"/>
    <w:rsid w:val="00035740"/>
    <w:rsid w:val="00060BC7"/>
    <w:rsid w:val="00096B6E"/>
    <w:rsid w:val="000C3B30"/>
    <w:rsid w:val="000C667E"/>
    <w:rsid w:val="000E3C50"/>
    <w:rsid w:val="000F14D5"/>
    <w:rsid w:val="00102AB6"/>
    <w:rsid w:val="00121EEC"/>
    <w:rsid w:val="00130E1A"/>
    <w:rsid w:val="00153283"/>
    <w:rsid w:val="001556D9"/>
    <w:rsid w:val="00155F1D"/>
    <w:rsid w:val="00161B7E"/>
    <w:rsid w:val="00184DAE"/>
    <w:rsid w:val="0019625F"/>
    <w:rsid w:val="001A1A32"/>
    <w:rsid w:val="001A25B6"/>
    <w:rsid w:val="001B39A7"/>
    <w:rsid w:val="001C0B53"/>
    <w:rsid w:val="001E4CAF"/>
    <w:rsid w:val="001F0D22"/>
    <w:rsid w:val="001F3727"/>
    <w:rsid w:val="002331C5"/>
    <w:rsid w:val="00241315"/>
    <w:rsid w:val="002664DF"/>
    <w:rsid w:val="00267AC7"/>
    <w:rsid w:val="002917CB"/>
    <w:rsid w:val="00295CB4"/>
    <w:rsid w:val="002A42B3"/>
    <w:rsid w:val="002C5DA8"/>
    <w:rsid w:val="002C6030"/>
    <w:rsid w:val="002D0FE9"/>
    <w:rsid w:val="002D5905"/>
    <w:rsid w:val="002E46FC"/>
    <w:rsid w:val="002F22D5"/>
    <w:rsid w:val="00324496"/>
    <w:rsid w:val="0035528A"/>
    <w:rsid w:val="00362F7D"/>
    <w:rsid w:val="0036316A"/>
    <w:rsid w:val="00365B2F"/>
    <w:rsid w:val="00376F88"/>
    <w:rsid w:val="00394EC2"/>
    <w:rsid w:val="00397134"/>
    <w:rsid w:val="003B1840"/>
    <w:rsid w:val="003B65D8"/>
    <w:rsid w:val="003C7ED6"/>
    <w:rsid w:val="003F20F6"/>
    <w:rsid w:val="0040521D"/>
    <w:rsid w:val="00405C4F"/>
    <w:rsid w:val="00424E4A"/>
    <w:rsid w:val="00433F6B"/>
    <w:rsid w:val="00444E94"/>
    <w:rsid w:val="00453A1F"/>
    <w:rsid w:val="004714BC"/>
    <w:rsid w:val="004929B0"/>
    <w:rsid w:val="004A460C"/>
    <w:rsid w:val="004D1B7C"/>
    <w:rsid w:val="004E2D54"/>
    <w:rsid w:val="004F4203"/>
    <w:rsid w:val="0050398C"/>
    <w:rsid w:val="00537503"/>
    <w:rsid w:val="00547716"/>
    <w:rsid w:val="00555352"/>
    <w:rsid w:val="00564DBD"/>
    <w:rsid w:val="0057351B"/>
    <w:rsid w:val="00574E79"/>
    <w:rsid w:val="00582831"/>
    <w:rsid w:val="005930D7"/>
    <w:rsid w:val="005B095F"/>
    <w:rsid w:val="005B6129"/>
    <w:rsid w:val="005C7019"/>
    <w:rsid w:val="005D7FF5"/>
    <w:rsid w:val="005E0055"/>
    <w:rsid w:val="005E75F4"/>
    <w:rsid w:val="0061663F"/>
    <w:rsid w:val="0063788D"/>
    <w:rsid w:val="00647220"/>
    <w:rsid w:val="00671BB9"/>
    <w:rsid w:val="00681958"/>
    <w:rsid w:val="006B3EB1"/>
    <w:rsid w:val="006C2D09"/>
    <w:rsid w:val="006D2D36"/>
    <w:rsid w:val="006E5F7C"/>
    <w:rsid w:val="006F22E6"/>
    <w:rsid w:val="007012F4"/>
    <w:rsid w:val="00701B98"/>
    <w:rsid w:val="007079BF"/>
    <w:rsid w:val="0074686B"/>
    <w:rsid w:val="00753B3D"/>
    <w:rsid w:val="00772FA1"/>
    <w:rsid w:val="007C5E16"/>
    <w:rsid w:val="007F5B2D"/>
    <w:rsid w:val="00820FE3"/>
    <w:rsid w:val="00844DF4"/>
    <w:rsid w:val="008462BA"/>
    <w:rsid w:val="00847712"/>
    <w:rsid w:val="008605A3"/>
    <w:rsid w:val="008613B5"/>
    <w:rsid w:val="008753DD"/>
    <w:rsid w:val="0088345A"/>
    <w:rsid w:val="008B09D8"/>
    <w:rsid w:val="008B7C7C"/>
    <w:rsid w:val="008C4E4F"/>
    <w:rsid w:val="008D0BE0"/>
    <w:rsid w:val="008F0118"/>
    <w:rsid w:val="00900960"/>
    <w:rsid w:val="009270B3"/>
    <w:rsid w:val="00931EF2"/>
    <w:rsid w:val="00940605"/>
    <w:rsid w:val="00950AF8"/>
    <w:rsid w:val="00953016"/>
    <w:rsid w:val="009715F7"/>
    <w:rsid w:val="00972105"/>
    <w:rsid w:val="00976A27"/>
    <w:rsid w:val="009A01F2"/>
    <w:rsid w:val="009A5998"/>
    <w:rsid w:val="009F0C1C"/>
    <w:rsid w:val="009F5CFE"/>
    <w:rsid w:val="00A006E0"/>
    <w:rsid w:val="00A31671"/>
    <w:rsid w:val="00A37E35"/>
    <w:rsid w:val="00A46FA9"/>
    <w:rsid w:val="00A63269"/>
    <w:rsid w:val="00A65516"/>
    <w:rsid w:val="00A66BB4"/>
    <w:rsid w:val="00A72D57"/>
    <w:rsid w:val="00A74984"/>
    <w:rsid w:val="00A86668"/>
    <w:rsid w:val="00AA67D3"/>
    <w:rsid w:val="00AE21D1"/>
    <w:rsid w:val="00AE254D"/>
    <w:rsid w:val="00B05A05"/>
    <w:rsid w:val="00B53646"/>
    <w:rsid w:val="00B72A6F"/>
    <w:rsid w:val="00B731DE"/>
    <w:rsid w:val="00BA65FE"/>
    <w:rsid w:val="00BC00F9"/>
    <w:rsid w:val="00BE7983"/>
    <w:rsid w:val="00BF1F64"/>
    <w:rsid w:val="00C048AE"/>
    <w:rsid w:val="00C0590C"/>
    <w:rsid w:val="00C17861"/>
    <w:rsid w:val="00C40184"/>
    <w:rsid w:val="00C706F9"/>
    <w:rsid w:val="00C71A8D"/>
    <w:rsid w:val="00C9622B"/>
    <w:rsid w:val="00CD2A74"/>
    <w:rsid w:val="00CE0A58"/>
    <w:rsid w:val="00CF4DA1"/>
    <w:rsid w:val="00D17410"/>
    <w:rsid w:val="00D17DD3"/>
    <w:rsid w:val="00D17DD9"/>
    <w:rsid w:val="00D361BC"/>
    <w:rsid w:val="00D55D2B"/>
    <w:rsid w:val="00D84E14"/>
    <w:rsid w:val="00DA6C64"/>
    <w:rsid w:val="00DD0712"/>
    <w:rsid w:val="00DF6506"/>
    <w:rsid w:val="00DF72A0"/>
    <w:rsid w:val="00E31287"/>
    <w:rsid w:val="00E316A8"/>
    <w:rsid w:val="00E443C7"/>
    <w:rsid w:val="00E45EFC"/>
    <w:rsid w:val="00E62EDD"/>
    <w:rsid w:val="00E8349A"/>
    <w:rsid w:val="00EC41F6"/>
    <w:rsid w:val="00ED01B5"/>
    <w:rsid w:val="00ED042F"/>
    <w:rsid w:val="00ED6D32"/>
    <w:rsid w:val="00EE514A"/>
    <w:rsid w:val="00EE5511"/>
    <w:rsid w:val="00EE6571"/>
    <w:rsid w:val="00F070EF"/>
    <w:rsid w:val="00F1378A"/>
    <w:rsid w:val="00F24461"/>
    <w:rsid w:val="00F31840"/>
    <w:rsid w:val="00F400EE"/>
    <w:rsid w:val="00F904C6"/>
    <w:rsid w:val="00F91837"/>
    <w:rsid w:val="00F96946"/>
    <w:rsid w:val="00FA1815"/>
    <w:rsid w:val="00FB072B"/>
    <w:rsid w:val="00FB7D12"/>
    <w:rsid w:val="00FC4EEA"/>
    <w:rsid w:val="00FE58C8"/>
    <w:rsid w:val="00FE7A99"/>
    <w:rsid w:val="00FF019C"/>
    <w:rsid w:val="00FF28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82C0FF"/>
  <w15:docId w15:val="{01032653-1034-43E6-B01B-C936750C7C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3">
    <w:name w:val="heading 3"/>
    <w:basedOn w:val="a"/>
    <w:next w:val="a"/>
    <w:link w:val="30"/>
    <w:uiPriority w:val="9"/>
    <w:semiHidden/>
    <w:unhideWhenUsed/>
    <w:qFormat/>
    <w:rsid w:val="007012F4"/>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link w:val="40"/>
    <w:uiPriority w:val="9"/>
    <w:qFormat/>
    <w:rsid w:val="00405C4F"/>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6">
    <w:name w:val="rvps6"/>
    <w:basedOn w:val="a"/>
    <w:rsid w:val="000C3B3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23">
    <w:name w:val="rvts23"/>
    <w:basedOn w:val="a0"/>
    <w:rsid w:val="000C3B30"/>
  </w:style>
  <w:style w:type="paragraph" w:customStyle="1" w:styleId="rvps2">
    <w:name w:val="rvps2"/>
    <w:basedOn w:val="a"/>
    <w:rsid w:val="000C3B3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46">
    <w:name w:val="rvts46"/>
    <w:basedOn w:val="a0"/>
    <w:rsid w:val="000C3B30"/>
  </w:style>
  <w:style w:type="character" w:styleId="a3">
    <w:name w:val="Hyperlink"/>
    <w:basedOn w:val="a0"/>
    <w:uiPriority w:val="99"/>
    <w:semiHidden/>
    <w:unhideWhenUsed/>
    <w:rsid w:val="000C3B30"/>
    <w:rPr>
      <w:color w:val="0000FF"/>
      <w:u w:val="single"/>
    </w:rPr>
  </w:style>
  <w:style w:type="paragraph" w:customStyle="1" w:styleId="rvps7">
    <w:name w:val="rvps7"/>
    <w:basedOn w:val="a"/>
    <w:rsid w:val="000C3B3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15">
    <w:name w:val="rvts15"/>
    <w:basedOn w:val="a0"/>
    <w:rsid w:val="000C3B30"/>
  </w:style>
  <w:style w:type="character" w:customStyle="1" w:styleId="rvts37">
    <w:name w:val="rvts37"/>
    <w:basedOn w:val="a0"/>
    <w:rsid w:val="000C3B30"/>
  </w:style>
  <w:style w:type="character" w:customStyle="1" w:styleId="rvts13">
    <w:name w:val="rvts13"/>
    <w:basedOn w:val="a0"/>
    <w:rsid w:val="000C3B30"/>
  </w:style>
  <w:style w:type="paragraph" w:customStyle="1" w:styleId="2">
    <w:name w:val="Обычный2"/>
    <w:uiPriority w:val="99"/>
    <w:semiHidden/>
    <w:rsid w:val="00FA1815"/>
    <w:pPr>
      <w:spacing w:after="160" w:line="252" w:lineRule="auto"/>
    </w:pPr>
    <w:rPr>
      <w:rFonts w:ascii="Calibri" w:eastAsia="Calibri" w:hAnsi="Calibri" w:cs="Calibri"/>
      <w:lang w:eastAsia="ru-RU"/>
    </w:rPr>
  </w:style>
  <w:style w:type="character" w:customStyle="1" w:styleId="a4">
    <w:name w:val="Без интервала Знак"/>
    <w:link w:val="a5"/>
    <w:uiPriority w:val="1"/>
    <w:locked/>
    <w:rsid w:val="00647220"/>
    <w:rPr>
      <w:rFonts w:ascii="Times New Roman" w:eastAsia="Times New Roman" w:hAnsi="Times New Roman" w:cs="Times New Roman"/>
      <w:color w:val="000000"/>
      <w:sz w:val="20"/>
      <w:szCs w:val="20"/>
      <w:lang w:val="uk-UA" w:eastAsia="ar-SA"/>
    </w:rPr>
  </w:style>
  <w:style w:type="paragraph" w:styleId="a5">
    <w:name w:val="No Spacing"/>
    <w:link w:val="a4"/>
    <w:uiPriority w:val="1"/>
    <w:qFormat/>
    <w:rsid w:val="00647220"/>
    <w:pPr>
      <w:suppressAutoHyphens/>
      <w:spacing w:after="0" w:line="240" w:lineRule="auto"/>
    </w:pPr>
    <w:rPr>
      <w:rFonts w:ascii="Times New Roman" w:eastAsia="Times New Roman" w:hAnsi="Times New Roman" w:cs="Times New Roman"/>
      <w:color w:val="000000"/>
      <w:sz w:val="20"/>
      <w:szCs w:val="20"/>
      <w:lang w:eastAsia="ar-SA"/>
    </w:rPr>
  </w:style>
  <w:style w:type="paragraph" w:customStyle="1" w:styleId="Standard">
    <w:name w:val="Standard"/>
    <w:rsid w:val="00BA65FE"/>
    <w:pPr>
      <w:suppressAutoHyphens/>
      <w:autoSpaceDN w:val="0"/>
      <w:spacing w:after="0" w:line="240" w:lineRule="auto"/>
    </w:pPr>
    <w:rPr>
      <w:rFonts w:ascii="Liberation Serif" w:eastAsia="SimSun" w:hAnsi="Liberation Serif" w:cs="Lucida Sans"/>
      <w:kern w:val="3"/>
      <w:sz w:val="24"/>
      <w:szCs w:val="24"/>
      <w:lang w:eastAsia="zh-CN" w:bidi="hi-IN"/>
    </w:rPr>
  </w:style>
  <w:style w:type="paragraph" w:styleId="a6">
    <w:name w:val="List Paragraph"/>
    <w:basedOn w:val="a"/>
    <w:uiPriority w:val="34"/>
    <w:qFormat/>
    <w:rsid w:val="005E75F4"/>
    <w:pPr>
      <w:spacing w:after="160" w:line="254" w:lineRule="auto"/>
      <w:ind w:left="720"/>
      <w:contextualSpacing/>
    </w:pPr>
  </w:style>
  <w:style w:type="character" w:customStyle="1" w:styleId="40">
    <w:name w:val="Заголовок 4 Знак"/>
    <w:basedOn w:val="a0"/>
    <w:link w:val="4"/>
    <w:uiPriority w:val="9"/>
    <w:rsid w:val="00405C4F"/>
    <w:rPr>
      <w:rFonts w:ascii="Times New Roman" w:eastAsia="Times New Roman" w:hAnsi="Times New Roman" w:cs="Times New Roman"/>
      <w:b/>
      <w:bCs/>
      <w:sz w:val="24"/>
      <w:szCs w:val="24"/>
      <w:lang w:eastAsia="ru-RU"/>
    </w:rPr>
  </w:style>
  <w:style w:type="paragraph" w:customStyle="1" w:styleId="rvps4">
    <w:name w:val="rvps4"/>
    <w:basedOn w:val="a"/>
    <w:rsid w:val="00405C4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44">
    <w:name w:val="rvts44"/>
    <w:basedOn w:val="a0"/>
    <w:rsid w:val="00405C4F"/>
  </w:style>
  <w:style w:type="paragraph" w:customStyle="1" w:styleId="rvps15">
    <w:name w:val="rvps15"/>
    <w:basedOn w:val="a"/>
    <w:rsid w:val="00405C4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none">
    <w:name w:val="d-none"/>
    <w:basedOn w:val="a0"/>
    <w:rsid w:val="00405C4F"/>
  </w:style>
  <w:style w:type="paragraph" w:styleId="a7">
    <w:name w:val="Normal (Web)"/>
    <w:basedOn w:val="a"/>
    <w:uiPriority w:val="99"/>
    <w:semiHidden/>
    <w:unhideWhenUsed/>
    <w:rsid w:val="00405C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py">
    <w:name w:val="copy"/>
    <w:basedOn w:val="a"/>
    <w:rsid w:val="00405C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header"/>
    <w:basedOn w:val="a"/>
    <w:link w:val="a9"/>
    <w:uiPriority w:val="99"/>
    <w:semiHidden/>
    <w:unhideWhenUsed/>
    <w:rsid w:val="001A25B6"/>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1A25B6"/>
  </w:style>
  <w:style w:type="paragraph" w:styleId="aa">
    <w:name w:val="footer"/>
    <w:basedOn w:val="a"/>
    <w:link w:val="ab"/>
    <w:uiPriority w:val="99"/>
    <w:unhideWhenUsed/>
    <w:rsid w:val="001A25B6"/>
    <w:pPr>
      <w:tabs>
        <w:tab w:val="center" w:pos="4677"/>
        <w:tab w:val="right" w:pos="9355"/>
      </w:tabs>
      <w:spacing w:after="0" w:line="240" w:lineRule="auto"/>
    </w:pPr>
  </w:style>
  <w:style w:type="character" w:customStyle="1" w:styleId="ab">
    <w:name w:val="Нижний колонтитул Знак"/>
    <w:basedOn w:val="a0"/>
    <w:link w:val="aa"/>
    <w:uiPriority w:val="99"/>
    <w:rsid w:val="001A25B6"/>
  </w:style>
  <w:style w:type="character" w:customStyle="1" w:styleId="30">
    <w:name w:val="Заголовок 3 Знак"/>
    <w:basedOn w:val="a0"/>
    <w:link w:val="3"/>
    <w:uiPriority w:val="9"/>
    <w:rsid w:val="007012F4"/>
    <w:rPr>
      <w:rFonts w:asciiTheme="majorHAnsi" w:eastAsiaTheme="majorEastAsia" w:hAnsiTheme="majorHAnsi" w:cstheme="majorBidi"/>
      <w:b/>
      <w:bCs/>
      <w:color w:val="4F81BD" w:themeColor="accent1"/>
    </w:rPr>
  </w:style>
  <w:style w:type="character" w:customStyle="1" w:styleId="spanrvts0">
    <w:name w:val="span_rvts0"/>
    <w:basedOn w:val="a0"/>
    <w:rsid w:val="007012F4"/>
    <w:rPr>
      <w:rFonts w:ascii="Times New Roman" w:eastAsia="Times New Roman" w:hAnsi="Times New Roman" w:cs="Times New Roman"/>
      <w:b w:val="0"/>
      <w:bCs w:val="0"/>
      <w:i w:val="0"/>
      <w:iCs w:val="0"/>
      <w:sz w:val="24"/>
      <w:szCs w:val="24"/>
    </w:rPr>
  </w:style>
  <w:style w:type="character" w:customStyle="1" w:styleId="spanrvts46">
    <w:name w:val="span_rvts46"/>
    <w:basedOn w:val="a0"/>
    <w:rsid w:val="007012F4"/>
    <w:rPr>
      <w:rFonts w:ascii="Times New Roman" w:eastAsia="Times New Roman" w:hAnsi="Times New Roman" w:cs="Times New Roman"/>
      <w:b w:val="0"/>
      <w:bCs w:val="0"/>
      <w:i/>
      <w:iCs/>
      <w:sz w:val="24"/>
      <w:szCs w:val="24"/>
    </w:rPr>
  </w:style>
  <w:style w:type="character" w:customStyle="1" w:styleId="arvts100">
    <w:name w:val="a_rvts100"/>
    <w:basedOn w:val="a0"/>
    <w:rsid w:val="007012F4"/>
    <w:rPr>
      <w:rFonts w:ascii="Times New Roman" w:eastAsia="Times New Roman" w:hAnsi="Times New Roman" w:cs="Times New Roman"/>
      <w:b w:val="0"/>
      <w:bCs w:val="0"/>
      <w:i/>
      <w:iCs/>
      <w:color w:val="000099"/>
      <w:sz w:val="24"/>
      <w:szCs w:val="24"/>
    </w:rPr>
  </w:style>
  <w:style w:type="character" w:customStyle="1" w:styleId="spanrvts37">
    <w:name w:val="span_rvts37"/>
    <w:basedOn w:val="a0"/>
    <w:rsid w:val="00D361BC"/>
    <w:rPr>
      <w:rFonts w:ascii="Times New Roman" w:eastAsia="Times New Roman" w:hAnsi="Times New Roman" w:cs="Times New Roman"/>
      <w:b/>
      <w:bCs/>
      <w:i w:val="0"/>
      <w:iCs w:val="0"/>
      <w:sz w:val="24"/>
      <w:szCs w:val="24"/>
      <w:vertAlign w:val="superscript"/>
    </w:rPr>
  </w:style>
  <w:style w:type="character" w:customStyle="1" w:styleId="arvts99">
    <w:name w:val="a_rvts99"/>
    <w:basedOn w:val="a0"/>
    <w:rsid w:val="004D1B7C"/>
    <w:rPr>
      <w:rFonts w:ascii="Times New Roman" w:eastAsia="Times New Roman" w:hAnsi="Times New Roman" w:cs="Times New Roman"/>
      <w:b w:val="0"/>
      <w:bCs w:val="0"/>
      <w:i w:val="0"/>
      <w:iCs w:val="0"/>
      <w:color w:val="006600"/>
      <w:sz w:val="24"/>
      <w:szCs w:val="24"/>
    </w:rPr>
  </w:style>
  <w:style w:type="character" w:customStyle="1" w:styleId="arvts96">
    <w:name w:val="a_rvts96"/>
    <w:basedOn w:val="a0"/>
    <w:rsid w:val="00F070EF"/>
    <w:rPr>
      <w:rFonts w:ascii="Times New Roman" w:eastAsia="Times New Roman" w:hAnsi="Times New Roman" w:cs="Times New Roman"/>
      <w:b w:val="0"/>
      <w:bCs w:val="0"/>
      <w:i w:val="0"/>
      <w:iCs w:val="0"/>
      <w:color w:val="000099"/>
      <w:sz w:val="24"/>
      <w:szCs w:val="24"/>
    </w:rPr>
  </w:style>
  <w:style w:type="paragraph" w:styleId="ac">
    <w:name w:val="Balloon Text"/>
    <w:basedOn w:val="a"/>
    <w:link w:val="ad"/>
    <w:uiPriority w:val="99"/>
    <w:semiHidden/>
    <w:unhideWhenUsed/>
    <w:rsid w:val="00C706F9"/>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C706F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2178311">
      <w:bodyDiv w:val="1"/>
      <w:marLeft w:val="0"/>
      <w:marRight w:val="0"/>
      <w:marTop w:val="0"/>
      <w:marBottom w:val="0"/>
      <w:divBdr>
        <w:top w:val="none" w:sz="0" w:space="0" w:color="auto"/>
        <w:left w:val="none" w:sz="0" w:space="0" w:color="auto"/>
        <w:bottom w:val="none" w:sz="0" w:space="0" w:color="auto"/>
        <w:right w:val="none" w:sz="0" w:space="0" w:color="auto"/>
      </w:divBdr>
    </w:div>
    <w:div w:id="685399797">
      <w:bodyDiv w:val="1"/>
      <w:marLeft w:val="0"/>
      <w:marRight w:val="0"/>
      <w:marTop w:val="0"/>
      <w:marBottom w:val="0"/>
      <w:divBdr>
        <w:top w:val="none" w:sz="0" w:space="0" w:color="auto"/>
        <w:left w:val="none" w:sz="0" w:space="0" w:color="auto"/>
        <w:bottom w:val="none" w:sz="0" w:space="0" w:color="auto"/>
        <w:right w:val="none" w:sz="0" w:space="0" w:color="auto"/>
      </w:divBdr>
    </w:div>
    <w:div w:id="828013776">
      <w:bodyDiv w:val="1"/>
      <w:marLeft w:val="0"/>
      <w:marRight w:val="0"/>
      <w:marTop w:val="0"/>
      <w:marBottom w:val="0"/>
      <w:divBdr>
        <w:top w:val="none" w:sz="0" w:space="0" w:color="auto"/>
        <w:left w:val="none" w:sz="0" w:space="0" w:color="auto"/>
        <w:bottom w:val="none" w:sz="0" w:space="0" w:color="auto"/>
        <w:right w:val="none" w:sz="0" w:space="0" w:color="auto"/>
      </w:divBdr>
    </w:div>
    <w:div w:id="1040668603">
      <w:bodyDiv w:val="1"/>
      <w:marLeft w:val="0"/>
      <w:marRight w:val="0"/>
      <w:marTop w:val="0"/>
      <w:marBottom w:val="0"/>
      <w:divBdr>
        <w:top w:val="none" w:sz="0" w:space="0" w:color="auto"/>
        <w:left w:val="none" w:sz="0" w:space="0" w:color="auto"/>
        <w:bottom w:val="none" w:sz="0" w:space="0" w:color="auto"/>
        <w:right w:val="none" w:sz="0" w:space="0" w:color="auto"/>
      </w:divBdr>
    </w:div>
    <w:div w:id="1711226370">
      <w:bodyDiv w:val="1"/>
      <w:marLeft w:val="0"/>
      <w:marRight w:val="0"/>
      <w:marTop w:val="0"/>
      <w:marBottom w:val="0"/>
      <w:divBdr>
        <w:top w:val="none" w:sz="0" w:space="0" w:color="auto"/>
        <w:left w:val="none" w:sz="0" w:space="0" w:color="auto"/>
        <w:bottom w:val="none" w:sz="0" w:space="0" w:color="auto"/>
        <w:right w:val="none" w:sz="0" w:space="0" w:color="auto"/>
      </w:divBdr>
      <w:divsChild>
        <w:div w:id="1251887897">
          <w:marLeft w:val="-208"/>
          <w:marRight w:val="-208"/>
          <w:marTop w:val="0"/>
          <w:marBottom w:val="0"/>
          <w:divBdr>
            <w:top w:val="none" w:sz="0" w:space="0" w:color="auto"/>
            <w:left w:val="none" w:sz="0" w:space="0" w:color="auto"/>
            <w:bottom w:val="none" w:sz="0" w:space="0" w:color="auto"/>
            <w:right w:val="none" w:sz="0" w:space="0" w:color="auto"/>
          </w:divBdr>
          <w:divsChild>
            <w:div w:id="1244339778">
              <w:marLeft w:val="0"/>
              <w:marRight w:val="0"/>
              <w:marTop w:val="0"/>
              <w:marBottom w:val="0"/>
              <w:divBdr>
                <w:top w:val="none" w:sz="0" w:space="0" w:color="auto"/>
                <w:left w:val="none" w:sz="0" w:space="0" w:color="auto"/>
                <w:bottom w:val="none" w:sz="0" w:space="0" w:color="auto"/>
                <w:right w:val="none" w:sz="0" w:space="0" w:color="auto"/>
              </w:divBdr>
              <w:divsChild>
                <w:div w:id="708335116">
                  <w:marLeft w:val="0"/>
                  <w:marRight w:val="0"/>
                  <w:marTop w:val="0"/>
                  <w:marBottom w:val="0"/>
                  <w:divBdr>
                    <w:top w:val="none" w:sz="0" w:space="0" w:color="auto"/>
                    <w:left w:val="none" w:sz="0" w:space="0" w:color="auto"/>
                    <w:bottom w:val="none" w:sz="0" w:space="0" w:color="auto"/>
                    <w:right w:val="none" w:sz="0" w:space="0" w:color="auto"/>
                  </w:divBdr>
                  <w:divsChild>
                    <w:div w:id="1707952401">
                      <w:marLeft w:val="-208"/>
                      <w:marRight w:val="-208"/>
                      <w:marTop w:val="0"/>
                      <w:marBottom w:val="0"/>
                      <w:divBdr>
                        <w:top w:val="none" w:sz="0" w:space="0" w:color="auto"/>
                        <w:left w:val="none" w:sz="0" w:space="0" w:color="auto"/>
                        <w:bottom w:val="none" w:sz="0" w:space="0" w:color="auto"/>
                        <w:right w:val="none" w:sz="0" w:space="0" w:color="auto"/>
                      </w:divBdr>
                      <w:divsChild>
                        <w:div w:id="343289975">
                          <w:marLeft w:val="0"/>
                          <w:marRight w:val="0"/>
                          <w:marTop w:val="0"/>
                          <w:marBottom w:val="0"/>
                          <w:divBdr>
                            <w:top w:val="none" w:sz="0" w:space="0" w:color="auto"/>
                            <w:left w:val="none" w:sz="0" w:space="0" w:color="auto"/>
                            <w:bottom w:val="none" w:sz="0" w:space="0" w:color="auto"/>
                            <w:right w:val="none" w:sz="0" w:space="0" w:color="auto"/>
                          </w:divBdr>
                          <w:divsChild>
                            <w:div w:id="2046640190">
                              <w:marLeft w:val="0"/>
                              <w:marRight w:val="0"/>
                              <w:marTop w:val="0"/>
                              <w:marBottom w:val="0"/>
                              <w:divBdr>
                                <w:top w:val="none" w:sz="0" w:space="0" w:color="auto"/>
                                <w:left w:val="none" w:sz="0" w:space="0" w:color="auto"/>
                                <w:bottom w:val="none" w:sz="0" w:space="0" w:color="auto"/>
                                <w:right w:val="none" w:sz="0" w:space="0" w:color="auto"/>
                              </w:divBdr>
                              <w:divsChild>
                                <w:div w:id="1827282179">
                                  <w:marLeft w:val="0"/>
                                  <w:marRight w:val="0"/>
                                  <w:marTop w:val="0"/>
                                  <w:marBottom w:val="0"/>
                                  <w:divBdr>
                                    <w:top w:val="none" w:sz="0" w:space="0" w:color="auto"/>
                                    <w:left w:val="none" w:sz="0" w:space="0" w:color="auto"/>
                                    <w:bottom w:val="none" w:sz="0" w:space="0" w:color="auto"/>
                                    <w:right w:val="none" w:sz="0" w:space="0" w:color="auto"/>
                                  </w:divBdr>
                                  <w:divsChild>
                                    <w:div w:id="1172721886">
                                      <w:marLeft w:val="0"/>
                                      <w:marRight w:val="0"/>
                                      <w:marTop w:val="0"/>
                                      <w:marBottom w:val="138"/>
                                      <w:divBdr>
                                        <w:top w:val="none" w:sz="0" w:space="0" w:color="auto"/>
                                        <w:left w:val="none" w:sz="0" w:space="0" w:color="auto"/>
                                        <w:bottom w:val="none" w:sz="0" w:space="0" w:color="auto"/>
                                        <w:right w:val="none" w:sz="0" w:space="0" w:color="auto"/>
                                      </w:divBdr>
                                    </w:div>
                                  </w:divsChild>
                                </w:div>
                              </w:divsChild>
                            </w:div>
                          </w:divsChild>
                        </w:div>
                      </w:divsChild>
                    </w:div>
                  </w:divsChild>
                </w:div>
                <w:div w:id="52803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72349">
          <w:marLeft w:val="0"/>
          <w:marRight w:val="0"/>
          <w:marTop w:val="0"/>
          <w:marBottom w:val="0"/>
          <w:divBdr>
            <w:top w:val="none" w:sz="0" w:space="0" w:color="auto"/>
            <w:left w:val="none" w:sz="0" w:space="0" w:color="auto"/>
            <w:bottom w:val="none" w:sz="0" w:space="0" w:color="auto"/>
            <w:right w:val="none" w:sz="0" w:space="0" w:color="auto"/>
          </w:divBdr>
          <w:divsChild>
            <w:div w:id="1211188703">
              <w:marLeft w:val="-208"/>
              <w:marRight w:val="-208"/>
              <w:marTop w:val="0"/>
              <w:marBottom w:val="0"/>
              <w:divBdr>
                <w:top w:val="none" w:sz="0" w:space="0" w:color="auto"/>
                <w:left w:val="none" w:sz="0" w:space="0" w:color="auto"/>
                <w:bottom w:val="none" w:sz="0" w:space="0" w:color="auto"/>
                <w:right w:val="none" w:sz="0" w:space="0" w:color="auto"/>
              </w:divBdr>
              <w:divsChild>
                <w:div w:id="772088214">
                  <w:marLeft w:val="0"/>
                  <w:marRight w:val="0"/>
                  <w:marTop w:val="0"/>
                  <w:marBottom w:val="0"/>
                  <w:divBdr>
                    <w:top w:val="none" w:sz="0" w:space="0" w:color="auto"/>
                    <w:left w:val="none" w:sz="0" w:space="0" w:color="auto"/>
                    <w:bottom w:val="none" w:sz="0" w:space="0" w:color="auto"/>
                    <w:right w:val="none" w:sz="0" w:space="0" w:color="auto"/>
                  </w:divBdr>
                </w:div>
                <w:div w:id="35008998">
                  <w:marLeft w:val="0"/>
                  <w:marRight w:val="0"/>
                  <w:marTop w:val="0"/>
                  <w:marBottom w:val="0"/>
                  <w:divBdr>
                    <w:top w:val="none" w:sz="0" w:space="0" w:color="auto"/>
                    <w:left w:val="none" w:sz="0" w:space="0" w:color="auto"/>
                    <w:bottom w:val="none" w:sz="0" w:space="0" w:color="auto"/>
                    <w:right w:val="none" w:sz="0" w:space="0" w:color="auto"/>
                  </w:divBdr>
                  <w:divsChild>
                    <w:div w:id="1812940291">
                      <w:marLeft w:val="0"/>
                      <w:marRight w:val="0"/>
                      <w:marTop w:val="0"/>
                      <w:marBottom w:val="0"/>
                      <w:divBdr>
                        <w:top w:val="none" w:sz="0" w:space="0" w:color="auto"/>
                        <w:left w:val="none" w:sz="0" w:space="0" w:color="auto"/>
                        <w:bottom w:val="none" w:sz="0" w:space="0" w:color="auto"/>
                        <w:right w:val="none" w:sz="0" w:space="0" w:color="auto"/>
                      </w:divBdr>
                      <w:divsChild>
                        <w:div w:id="253827140">
                          <w:marLeft w:val="0"/>
                          <w:marRight w:val="0"/>
                          <w:marTop w:val="0"/>
                          <w:marBottom w:val="0"/>
                          <w:divBdr>
                            <w:top w:val="none" w:sz="0" w:space="0" w:color="auto"/>
                            <w:left w:val="none" w:sz="0" w:space="0" w:color="auto"/>
                            <w:bottom w:val="none" w:sz="0" w:space="0" w:color="auto"/>
                            <w:right w:val="none" w:sz="0" w:space="0" w:color="auto"/>
                          </w:divBdr>
                        </w:div>
                        <w:div w:id="1755317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7011023">
          <w:marLeft w:val="28"/>
          <w:marRight w:val="28"/>
          <w:marTop w:val="55"/>
          <w:marBottom w:val="55"/>
          <w:divBdr>
            <w:top w:val="single" w:sz="6" w:space="0" w:color="162237"/>
            <w:left w:val="single" w:sz="6" w:space="0" w:color="162237"/>
            <w:bottom w:val="single" w:sz="6" w:space="0" w:color="162237"/>
            <w:right w:val="single" w:sz="6" w:space="0" w:color="162237"/>
          </w:divBdr>
        </w:div>
        <w:div w:id="1888758663">
          <w:marLeft w:val="0"/>
          <w:marRight w:val="0"/>
          <w:marTop w:val="0"/>
          <w:marBottom w:val="0"/>
          <w:divBdr>
            <w:top w:val="single" w:sz="6" w:space="0" w:color="FFEEBA"/>
            <w:left w:val="single" w:sz="6" w:space="0" w:color="FFEEBA"/>
            <w:bottom w:val="single" w:sz="6" w:space="0" w:color="FFEEBA"/>
            <w:right w:val="single" w:sz="6" w:space="0" w:color="FFEEBA"/>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2558-14" TargetMode="External"/><Relationship Id="rId18" Type="http://schemas.openxmlformats.org/officeDocument/2006/relationships/hyperlink" Target="https://zakon.rada.gov.ua/laws/show/3160-17" TargetMode="External"/><Relationship Id="rId26" Type="http://schemas.openxmlformats.org/officeDocument/2006/relationships/hyperlink" Target="https://zakon.rada.gov.ua/laws/show/585-2020-%D0%BF" TargetMode="External"/><Relationship Id="rId39" Type="http://schemas.openxmlformats.org/officeDocument/2006/relationships/hyperlink" Target="https://zakon.rada.gov.ua/laws/show/509-2014-%D0%BF" TargetMode="External"/><Relationship Id="rId21" Type="http://schemas.openxmlformats.org/officeDocument/2006/relationships/hyperlink" Target="https://zakon.rada.gov.ua/laws/show/1382-15" TargetMode="External"/><Relationship Id="rId34" Type="http://schemas.openxmlformats.org/officeDocument/2006/relationships/hyperlink" Target="https://zakon.rada.gov.ua/laws/show/587-2020-%D0%BF" TargetMode="External"/><Relationship Id="rId42" Type="http://schemas.openxmlformats.org/officeDocument/2006/relationships/hyperlink" Target="https://zakon.rada.gov.ua/laws/show/866-2008-%D0%BF" TargetMode="External"/><Relationship Id="rId47" Type="http://schemas.openxmlformats.org/officeDocument/2006/relationships/hyperlink" Target="https://zakon.rada.gov.ua/laws/show/2297-17" TargetMode="External"/><Relationship Id="rId50" Type="http://schemas.openxmlformats.org/officeDocument/2006/relationships/hyperlink" Target="https://zakon.rada.gov.ua/laws/show/2671-19" TargetMode="External"/><Relationship Id="rId55"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zakon.rada.gov.ua/laws/show/2671-19" TargetMode="External"/><Relationship Id="rId17" Type="http://schemas.openxmlformats.org/officeDocument/2006/relationships/hyperlink" Target="https://zakon.rada.gov.ua/laws/show/3739-17" TargetMode="External"/><Relationship Id="rId25" Type="http://schemas.openxmlformats.org/officeDocument/2006/relationships/hyperlink" Target="https://zakon.rada.gov.ua/laws/show/587-2020-%D0%BF" TargetMode="External"/><Relationship Id="rId33" Type="http://schemas.openxmlformats.org/officeDocument/2006/relationships/hyperlink" Target="https://zakon.rada.gov.ua/laws/show/428-2020-%D0%BF" TargetMode="External"/><Relationship Id="rId38" Type="http://schemas.openxmlformats.org/officeDocument/2006/relationships/hyperlink" Target="https://zakon.rada.gov.ua/laws/show/2109-14" TargetMode="External"/><Relationship Id="rId46" Type="http://schemas.openxmlformats.org/officeDocument/2006/relationships/hyperlink" Target="https://zakon.rada.gov.ua/laws/show/2657-12" TargetMode="External"/><Relationship Id="rId59"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zakon.rada.gov.ua/laws/show/2229-19" TargetMode="External"/><Relationship Id="rId20" Type="http://schemas.openxmlformats.org/officeDocument/2006/relationships/hyperlink" Target="https://zakon.rada.gov.ua/laws/show/5067-17" TargetMode="External"/><Relationship Id="rId29" Type="http://schemas.openxmlformats.org/officeDocument/2006/relationships/hyperlink" Target="https://zakon.rada.gov.ua/laws/show/2671-19" TargetMode="External"/><Relationship Id="rId41" Type="http://schemas.openxmlformats.org/officeDocument/2006/relationships/hyperlink" Target="https://zakon.rada.gov.ua/laws/show/966-15" TargetMode="External"/><Relationship Id="rId54"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1124-2023-%D0%BF" TargetMode="External"/><Relationship Id="rId24" Type="http://schemas.openxmlformats.org/officeDocument/2006/relationships/hyperlink" Target="https://zakon.rada.gov.ua/laws/show/587-2020-%D0%BF" TargetMode="External"/><Relationship Id="rId32" Type="http://schemas.openxmlformats.org/officeDocument/2006/relationships/hyperlink" Target="https://zakon.rada.gov.ua/laws/show/2671-19" TargetMode="External"/><Relationship Id="rId37" Type="http://schemas.openxmlformats.org/officeDocument/2006/relationships/hyperlink" Target="https://zakon.rada.gov.ua/laws/show/1727-15" TargetMode="External"/><Relationship Id="rId40" Type="http://schemas.openxmlformats.org/officeDocument/2006/relationships/hyperlink" Target="https://zakon.rada.gov.ua/laws/show/587-2020-%D0%BF" TargetMode="External"/><Relationship Id="rId45" Type="http://schemas.openxmlformats.org/officeDocument/2006/relationships/hyperlink" Target="https://zakon.rada.gov.ua/laws/show/2297-17" TargetMode="External"/><Relationship Id="rId53" Type="http://schemas.openxmlformats.org/officeDocument/2006/relationships/header" Target="header1.xml"/><Relationship Id="rId58"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zakon.rada.gov.ua/laws/show/2402-14" TargetMode="External"/><Relationship Id="rId23" Type="http://schemas.openxmlformats.org/officeDocument/2006/relationships/hyperlink" Target="https://zakon.rada.gov.ua/laws/show/1871-20" TargetMode="External"/><Relationship Id="rId28" Type="http://schemas.openxmlformats.org/officeDocument/2006/relationships/hyperlink" Target="https://zakon.rada.gov.ua/laws/show/1508-18" TargetMode="External"/><Relationship Id="rId36" Type="http://schemas.openxmlformats.org/officeDocument/2006/relationships/hyperlink" Target="https://zakon.rada.gov.ua/laws/show/2109-14" TargetMode="External"/><Relationship Id="rId49" Type="http://schemas.openxmlformats.org/officeDocument/2006/relationships/hyperlink" Target="https://zakon.rada.gov.ua/laws/show/2671-19" TargetMode="External"/><Relationship Id="rId57" Type="http://schemas.openxmlformats.org/officeDocument/2006/relationships/header" Target="header3.xml"/><Relationship Id="rId10" Type="http://schemas.openxmlformats.org/officeDocument/2006/relationships/hyperlink" Target="https://zakon.rada.gov.ua/laws/show/560-2022-%D0%BF" TargetMode="External"/><Relationship Id="rId19" Type="http://schemas.openxmlformats.org/officeDocument/2006/relationships/hyperlink" Target="https://zakon.rada.gov.ua/laws/show/2623-15" TargetMode="External"/><Relationship Id="rId31" Type="http://schemas.openxmlformats.org/officeDocument/2006/relationships/hyperlink" Target="https://zakon.rada.gov.ua/laws/show/429-2020-%D0%BF" TargetMode="External"/><Relationship Id="rId44" Type="http://schemas.openxmlformats.org/officeDocument/2006/relationships/hyperlink" Target="https://zakon.rada.gov.ua/laws/show/866-2008-%D0%BF" TargetMode="External"/><Relationship Id="rId52" Type="http://schemas.openxmlformats.org/officeDocument/2006/relationships/hyperlink" Target="https://zakon.rada.gov.ua/laws/show/2671-19" TargetMode="External"/><Relationship Id="rId6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s://zakon.rada.gov.ua/laws/show/280/97-%D0%B2%D1%80" TargetMode="External"/><Relationship Id="rId22" Type="http://schemas.openxmlformats.org/officeDocument/2006/relationships/hyperlink" Target="https://zakon.rada.gov.ua/laws/show/5492-17" TargetMode="External"/><Relationship Id="rId27" Type="http://schemas.openxmlformats.org/officeDocument/2006/relationships/hyperlink" Target="https://zakon.rada.gov.ua/laws/show/2671-19" TargetMode="External"/><Relationship Id="rId30" Type="http://schemas.openxmlformats.org/officeDocument/2006/relationships/hyperlink" Target="https://zakon.rada.gov.ua/laws/show/2671-19" TargetMode="External"/><Relationship Id="rId35" Type="http://schemas.openxmlformats.org/officeDocument/2006/relationships/hyperlink" Target="https://zakon.rada.gov.ua/laws/show/576-2019-%D0%BF" TargetMode="External"/><Relationship Id="rId43" Type="http://schemas.openxmlformats.org/officeDocument/2006/relationships/hyperlink" Target="https://zakon.rada.gov.ua/laws/show/2671-19" TargetMode="External"/><Relationship Id="rId48" Type="http://schemas.openxmlformats.org/officeDocument/2006/relationships/hyperlink" Target="https://zakon.rada.gov.ua/laws/show/2671-19" TargetMode="External"/><Relationship Id="rId56" Type="http://schemas.openxmlformats.org/officeDocument/2006/relationships/footer" Target="footer2.xml"/><Relationship Id="rId8" Type="http://schemas.openxmlformats.org/officeDocument/2006/relationships/image" Target="media/image1.png"/><Relationship Id="rId51" Type="http://schemas.openxmlformats.org/officeDocument/2006/relationships/hyperlink" Target="https://zakon.rada.gov.ua/laws/show/2671-19"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DBE7451-4C0C-4042-9B3E-B30F39081F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24</Pages>
  <Words>10628</Words>
  <Characters>60582</Characters>
  <Application>Microsoft Office Word</Application>
  <DocSecurity>0</DocSecurity>
  <Lines>504</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71068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 Windows</dc:creator>
  <cp:lastModifiedBy>Professional</cp:lastModifiedBy>
  <cp:revision>3</cp:revision>
  <cp:lastPrinted>2024-02-19T07:45:00Z</cp:lastPrinted>
  <dcterms:created xsi:type="dcterms:W3CDTF">2024-02-19T13:00:00Z</dcterms:created>
  <dcterms:modified xsi:type="dcterms:W3CDTF">2024-02-19T15:29:00Z</dcterms:modified>
</cp:coreProperties>
</file>